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0D1C8" w14:textId="571A4AD8" w:rsidR="007A006D" w:rsidRPr="00FC0A45" w:rsidRDefault="000F70A7" w:rsidP="00FC0A45">
      <w:pPr>
        <w:jc w:val="center"/>
        <w:rPr>
          <w:rFonts w:ascii="ＭＳ ゴシック" w:eastAsia="ＭＳ ゴシック" w:hAnsi="ＭＳ ゴシック"/>
          <w:b/>
          <w:bCs/>
          <w:sz w:val="28"/>
          <w:szCs w:val="32"/>
        </w:rPr>
      </w:pPr>
      <w:r>
        <w:rPr>
          <w:rFonts w:ascii="ＭＳ ゴシック" w:eastAsia="ＭＳ ゴシック" w:hAnsi="ＭＳ ゴシック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8CB40E" wp14:editId="0EFD6EFC">
                <wp:simplePos x="0" y="0"/>
                <wp:positionH relativeFrom="column">
                  <wp:posOffset>2364105</wp:posOffset>
                </wp:positionH>
                <wp:positionV relativeFrom="paragraph">
                  <wp:posOffset>-364490</wp:posOffset>
                </wp:positionV>
                <wp:extent cx="2451100" cy="482600"/>
                <wp:effectExtent l="0" t="0" r="635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18F77" w14:textId="0B8F1EB9" w:rsidR="00663CA1" w:rsidRPr="00663CA1" w:rsidRDefault="00663CA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63C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慈悲つむぎセミナー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CB4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186.15pt;margin-top:-28.7pt;width:193pt;height:3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" fillcolor="white [3201]" stroked="f" strokeweight=".5pt">
                <v:textbox>
                  <w:txbxContent>
                    <w:p w14:paraId="26F18F77" w14:textId="0B8F1EB9" w:rsidR="00663CA1" w:rsidRPr="00663CA1" w:rsidRDefault="00663CA1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663CA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t>慈悲つむぎセミナー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bCs/>
          <w:sz w:val="28"/>
          <w:szCs w:val="32"/>
        </w:rPr>
        <w:t xml:space="preserve">　</w:t>
      </w:r>
      <w:r w:rsidR="00622EFE" w:rsidRPr="00FC0A45">
        <w:rPr>
          <w:rFonts w:ascii="ＭＳ ゴシック" w:eastAsia="ＭＳ ゴシック" w:hAnsi="ＭＳ ゴシック" w:hint="eastAsia"/>
          <w:b/>
          <w:bCs/>
          <w:sz w:val="28"/>
          <w:szCs w:val="32"/>
        </w:rPr>
        <w:t>第</w:t>
      </w:r>
      <w:r w:rsidR="00FC0A45" w:rsidRPr="00FC0A45">
        <w:rPr>
          <w:rFonts w:ascii="ＭＳ ゴシック" w:eastAsia="ＭＳ ゴシック" w:hAnsi="ＭＳ ゴシック" w:hint="eastAsia"/>
          <w:b/>
          <w:bCs/>
          <w:sz w:val="28"/>
          <w:szCs w:val="32"/>
        </w:rPr>
        <w:t>４</w:t>
      </w:r>
      <w:r w:rsidR="00622EFE" w:rsidRPr="00FC0A45">
        <w:rPr>
          <w:rFonts w:ascii="ＭＳ ゴシック" w:eastAsia="ＭＳ ゴシック" w:hAnsi="ＭＳ ゴシック" w:hint="eastAsia"/>
          <w:b/>
          <w:bCs/>
          <w:sz w:val="28"/>
          <w:szCs w:val="32"/>
        </w:rPr>
        <w:t>講「法然上人の生涯～万人が救われる教えを求めて～」</w:t>
      </w:r>
    </w:p>
    <w:p w14:paraId="02F607E7" w14:textId="34669AA0" w:rsidR="00FC0A45" w:rsidRDefault="00663CA1" w:rsidP="00552A4D">
      <w:pPr>
        <w:spacing w:line="340" w:lineRule="exact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46C4EA" wp14:editId="475730DC">
                <wp:simplePos x="0" y="0"/>
                <wp:positionH relativeFrom="column">
                  <wp:posOffset>-144145</wp:posOffset>
                </wp:positionH>
                <wp:positionV relativeFrom="paragraph">
                  <wp:posOffset>154305</wp:posOffset>
                </wp:positionV>
                <wp:extent cx="6731000" cy="850900"/>
                <wp:effectExtent l="0" t="0" r="12700" b="25400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850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B9AA05" id="四角形: 角を丸くする 15" o:spid="_x0000_s1026" style="position:absolute;left:0;text-align:left;margin-left:-11.35pt;margin-top:12.15pt;width:530pt;height:6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" filled="f" strokecolor="black [3200]" strokeweight="1pt">
                <v:stroke joinstyle="miter"/>
              </v:roundrect>
            </w:pict>
          </mc:Fallback>
        </mc:AlternateContent>
      </w:r>
    </w:p>
    <w:p w14:paraId="279F2EB4" w14:textId="142FF32F" w:rsidR="00663CA1" w:rsidRPr="000D023C" w:rsidRDefault="00663CA1" w:rsidP="00552A4D">
      <w:pPr>
        <w:spacing w:line="340" w:lineRule="exact"/>
        <w:rPr>
          <w:b/>
          <w:bCs/>
        </w:rPr>
      </w:pPr>
      <w:r w:rsidRPr="000D023C">
        <w:rPr>
          <w:rFonts w:ascii="ＭＳ ゴシック" w:eastAsia="ＭＳ ゴシック" w:hAnsi="ＭＳ ゴシック" w:hint="eastAsia"/>
          <w:b/>
          <w:bCs/>
          <w:sz w:val="24"/>
          <w:szCs w:val="28"/>
        </w:rPr>
        <w:t>宗祖法然上人のご生涯をたどりながら、上人がお示しになったお念仏のみ教えとはどのようなものなのか、また、</w:t>
      </w:r>
      <w:proofErr w:type="gramStart"/>
      <w:r w:rsidRPr="000D023C">
        <w:rPr>
          <w:rFonts w:ascii="ＭＳ ゴシック" w:eastAsia="ＭＳ ゴシック" w:hAnsi="ＭＳ ゴシック" w:hint="eastAsia"/>
          <w:b/>
          <w:bCs/>
          <w:sz w:val="24"/>
          <w:szCs w:val="28"/>
        </w:rPr>
        <w:t>み</w:t>
      </w:r>
      <w:proofErr w:type="gramEnd"/>
      <w:r w:rsidRPr="000D023C">
        <w:rPr>
          <w:rFonts w:ascii="ＭＳ ゴシック" w:eastAsia="ＭＳ ゴシック" w:hAnsi="ＭＳ ゴシック" w:hint="eastAsia"/>
          <w:b/>
          <w:bCs/>
          <w:sz w:val="24"/>
          <w:szCs w:val="28"/>
        </w:rPr>
        <w:t>教えはどのように弘まっていったのかを、総本山知恩院所蔵 国宝『法然上人行状絵図』、通称『四十八巻伝』をご覧頂きながら、</w:t>
      </w:r>
      <w:r>
        <w:rPr>
          <w:rFonts w:ascii="ＭＳ ゴシック" w:eastAsia="ＭＳ ゴシック" w:hAnsi="ＭＳ ゴシック" w:hint="eastAsia"/>
          <w:b/>
          <w:bCs/>
          <w:sz w:val="24"/>
          <w:szCs w:val="28"/>
        </w:rPr>
        <w:t>９</w:t>
      </w:r>
      <w:r w:rsidRPr="000D023C">
        <w:rPr>
          <w:rFonts w:ascii="ＭＳ ゴシック" w:eastAsia="ＭＳ ゴシック" w:hAnsi="ＭＳ ゴシック" w:hint="eastAsia"/>
          <w:b/>
          <w:bCs/>
          <w:sz w:val="24"/>
          <w:szCs w:val="28"/>
        </w:rPr>
        <w:t>章に分けて読み解いていきます。</w:t>
      </w:r>
    </w:p>
    <w:p w14:paraId="72634514" w14:textId="77777777" w:rsidR="00663CA1" w:rsidRDefault="00663CA1" w:rsidP="00552A4D">
      <w:pPr>
        <w:spacing w:line="340" w:lineRule="exact"/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130639AC" w14:textId="76B755CB" w:rsidR="00622EFE" w:rsidRDefault="00711D3B" w:rsidP="00552A4D">
      <w:pPr>
        <w:spacing w:line="340" w:lineRule="exact"/>
        <w:rPr>
          <w:rFonts w:ascii="ＭＳ ゴシック" w:eastAsia="ＭＳ ゴシック" w:hAnsi="ＭＳ ゴシック"/>
          <w:b/>
          <w:bCs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0EFC83" wp14:editId="478CA83B">
                <wp:simplePos x="0" y="0"/>
                <wp:positionH relativeFrom="column">
                  <wp:posOffset>4059555</wp:posOffset>
                </wp:positionH>
                <wp:positionV relativeFrom="paragraph">
                  <wp:posOffset>147955</wp:posOffset>
                </wp:positionV>
                <wp:extent cx="2762250" cy="20383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7F4A65" w14:textId="371B0908" w:rsidR="00711D3B" w:rsidRDefault="003452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E8A39" wp14:editId="6C335BF8">
                                  <wp:extent cx="2573020" cy="1919605"/>
                                  <wp:effectExtent l="0" t="0" r="0" b="4445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3020" cy="191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EFC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19.65pt;margin-top:11.65pt;width:217.5pt;height:16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" fillcolor="white [3201]" stroked="f" strokeweight=".5pt">
                <v:textbox>
                  <w:txbxContent>
                    <w:p w14:paraId="5E7F4A65" w14:textId="371B0908" w:rsidR="00711D3B" w:rsidRDefault="003452D3">
                      <w:r>
                        <w:rPr>
                          <w:noProof/>
                        </w:rPr>
                        <w:drawing>
                          <wp:inline distT="0" distB="0" distL="0" distR="0" wp14:anchorId="149E8A39" wp14:editId="6C335BF8">
                            <wp:extent cx="2573020" cy="1919605"/>
                            <wp:effectExtent l="0" t="0" r="0" b="4445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3020" cy="191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2EFE" w:rsidRPr="00C6713B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１．誕生、父母との別れ</w:t>
      </w:r>
    </w:p>
    <w:p w14:paraId="225CA5E4" w14:textId="77777777" w:rsidR="00663CA1" w:rsidRPr="000F70A7" w:rsidRDefault="00CA69C2" w:rsidP="00552A4D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0F70A7">
        <w:rPr>
          <w:rFonts w:ascii="ＭＳ ゴシック" w:eastAsia="ＭＳ ゴシック" w:hAnsi="ＭＳ ゴシック" w:hint="eastAsia"/>
          <w:sz w:val="24"/>
          <w:szCs w:val="24"/>
        </w:rPr>
        <w:t>法然上人のご誕生、</w:t>
      </w:r>
      <w:r w:rsidR="00FC0A45" w:rsidRPr="000F70A7">
        <w:rPr>
          <w:rFonts w:ascii="ＭＳ ゴシック" w:eastAsia="ＭＳ ゴシック" w:hAnsi="ＭＳ ゴシック" w:hint="eastAsia"/>
          <w:sz w:val="24"/>
          <w:szCs w:val="24"/>
        </w:rPr>
        <w:t>そして</w:t>
      </w:r>
      <w:r w:rsidR="000D023C" w:rsidRPr="000F70A7">
        <w:rPr>
          <w:rFonts w:ascii="ＭＳ ゴシック" w:eastAsia="ＭＳ ゴシック" w:hAnsi="ＭＳ ゴシック" w:hint="eastAsia"/>
          <w:sz w:val="24"/>
          <w:szCs w:val="24"/>
        </w:rPr>
        <w:t>、九歳の時に夜討ちによって</w:t>
      </w:r>
    </w:p>
    <w:p w14:paraId="4F3D47B2" w14:textId="77777777" w:rsidR="00663CA1" w:rsidRPr="000F70A7" w:rsidRDefault="00CA69C2" w:rsidP="00552A4D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0F70A7">
        <w:rPr>
          <w:rFonts w:ascii="ＭＳ ゴシック" w:eastAsia="ＭＳ ゴシック" w:hAnsi="ＭＳ ゴシック" w:hint="eastAsia"/>
          <w:sz w:val="24"/>
          <w:szCs w:val="24"/>
        </w:rPr>
        <w:t>父と死別</w:t>
      </w:r>
      <w:r w:rsidR="000D023C" w:rsidRPr="000F70A7">
        <w:rPr>
          <w:rFonts w:ascii="ＭＳ ゴシック" w:eastAsia="ＭＳ ゴシック" w:hAnsi="ＭＳ ゴシック" w:hint="eastAsia"/>
          <w:sz w:val="24"/>
          <w:szCs w:val="24"/>
        </w:rPr>
        <w:t>をします。その後、</w:t>
      </w:r>
      <w:r w:rsidRPr="000F70A7">
        <w:rPr>
          <w:rFonts w:ascii="ＭＳ ゴシック" w:eastAsia="ＭＳ ゴシック" w:hAnsi="ＭＳ ゴシック" w:hint="eastAsia"/>
          <w:sz w:val="24"/>
          <w:szCs w:val="24"/>
        </w:rPr>
        <w:t>叔父</w:t>
      </w:r>
      <w:r w:rsidR="000D023C" w:rsidRPr="000F70A7">
        <w:rPr>
          <w:rFonts w:ascii="ＭＳ ゴシック" w:eastAsia="ＭＳ ゴシック" w:hAnsi="ＭＳ ゴシック" w:hint="eastAsia"/>
          <w:sz w:val="24"/>
          <w:szCs w:val="24"/>
        </w:rPr>
        <w:t>である</w:t>
      </w:r>
      <w:r w:rsidRPr="000F70A7">
        <w:rPr>
          <w:rFonts w:ascii="ＭＳ ゴシック" w:eastAsia="ＭＳ ゴシック" w:hAnsi="ＭＳ ゴシック" w:hint="eastAsia"/>
          <w:sz w:val="24"/>
          <w:szCs w:val="24"/>
        </w:rPr>
        <w:t>勧覚の元</w:t>
      </w:r>
      <w:r w:rsidR="000D023C" w:rsidRPr="000F70A7">
        <w:rPr>
          <w:rFonts w:ascii="ＭＳ ゴシック" w:eastAsia="ＭＳ ゴシック" w:hAnsi="ＭＳ ゴシック" w:hint="eastAsia"/>
          <w:sz w:val="24"/>
          <w:szCs w:val="24"/>
        </w:rPr>
        <w:t>で仏教・</w:t>
      </w:r>
    </w:p>
    <w:p w14:paraId="3DDF61EE" w14:textId="77777777" w:rsidR="00663CA1" w:rsidRPr="000F70A7" w:rsidRDefault="000D023C" w:rsidP="00552A4D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0F70A7">
        <w:rPr>
          <w:rFonts w:ascii="ＭＳ ゴシック" w:eastAsia="ＭＳ ゴシック" w:hAnsi="ＭＳ ゴシック" w:hint="eastAsia"/>
          <w:sz w:val="24"/>
          <w:szCs w:val="24"/>
        </w:rPr>
        <w:t>勉学の手ほどきを受けます。</w:t>
      </w:r>
      <w:r w:rsidR="00E34D22" w:rsidRPr="000F70A7">
        <w:rPr>
          <w:rFonts w:ascii="ＭＳ ゴシック" w:eastAsia="ＭＳ ゴシック" w:hAnsi="ＭＳ ゴシック" w:hint="eastAsia"/>
          <w:sz w:val="24"/>
          <w:szCs w:val="24"/>
        </w:rPr>
        <w:t>上人１５歳の時</w:t>
      </w:r>
      <w:r w:rsidRPr="000F70A7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6668C9" w:rsidRPr="000F70A7">
        <w:rPr>
          <w:rFonts w:ascii="ＭＳ ゴシック" w:eastAsia="ＭＳ ゴシック" w:hAnsi="ＭＳ ゴシック" w:hint="eastAsia"/>
          <w:sz w:val="24"/>
          <w:szCs w:val="24"/>
        </w:rPr>
        <w:t>父の遺言</w:t>
      </w:r>
    </w:p>
    <w:p w14:paraId="5C5C5EA3" w14:textId="3DBCC905" w:rsidR="00CA69C2" w:rsidRPr="000F70A7" w:rsidRDefault="006668C9" w:rsidP="00552A4D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0F70A7">
        <w:rPr>
          <w:rFonts w:ascii="ＭＳ ゴシック" w:eastAsia="ＭＳ ゴシック" w:hAnsi="ＭＳ ゴシック" w:hint="eastAsia"/>
          <w:sz w:val="24"/>
          <w:szCs w:val="24"/>
        </w:rPr>
        <w:t>通り悟りの道を求め、</w:t>
      </w:r>
      <w:r w:rsidR="00CA69C2" w:rsidRPr="000F70A7">
        <w:rPr>
          <w:rFonts w:ascii="ＭＳ ゴシック" w:eastAsia="ＭＳ ゴシック" w:hAnsi="ＭＳ ゴシック" w:hint="eastAsia"/>
          <w:sz w:val="24"/>
          <w:szCs w:val="24"/>
        </w:rPr>
        <w:t>母と</w:t>
      </w:r>
      <w:r w:rsidR="000D023C" w:rsidRPr="000F70A7">
        <w:rPr>
          <w:rFonts w:ascii="ＭＳ ゴシック" w:eastAsia="ＭＳ ゴシック" w:hAnsi="ＭＳ ゴシック" w:hint="eastAsia"/>
          <w:sz w:val="24"/>
          <w:szCs w:val="24"/>
        </w:rPr>
        <w:t>も</w:t>
      </w:r>
      <w:r w:rsidR="00CA69C2" w:rsidRPr="000F70A7">
        <w:rPr>
          <w:rFonts w:ascii="ＭＳ ゴシック" w:eastAsia="ＭＳ ゴシック" w:hAnsi="ＭＳ ゴシック" w:hint="eastAsia"/>
          <w:sz w:val="24"/>
          <w:szCs w:val="24"/>
        </w:rPr>
        <w:t>別れ</w:t>
      </w:r>
      <w:r w:rsidR="000D023C" w:rsidRPr="000F70A7">
        <w:rPr>
          <w:rFonts w:ascii="ＭＳ ゴシック" w:eastAsia="ＭＳ ゴシック" w:hAnsi="ＭＳ ゴシック" w:hint="eastAsia"/>
          <w:sz w:val="24"/>
          <w:szCs w:val="24"/>
        </w:rPr>
        <w:t>比叡山を目指すのです。</w:t>
      </w:r>
    </w:p>
    <w:p w14:paraId="4B16DD7B" w14:textId="77777777" w:rsidR="00521A54" w:rsidRPr="00C6713B" w:rsidRDefault="00521A54" w:rsidP="00552A4D">
      <w:pPr>
        <w:spacing w:line="340" w:lineRule="exact"/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70DF4536" w14:textId="76213F54" w:rsidR="00622EFE" w:rsidRPr="00C6713B" w:rsidRDefault="00622EFE" w:rsidP="00552A4D">
      <w:pPr>
        <w:spacing w:line="340" w:lineRule="exact"/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C6713B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２．比叡山へ、求道の日々</w:t>
      </w:r>
    </w:p>
    <w:p w14:paraId="4185C612" w14:textId="62475207" w:rsidR="00663CA1" w:rsidRPr="000F70A7" w:rsidRDefault="00CA69C2" w:rsidP="00552A4D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0F70A7">
        <w:rPr>
          <w:rFonts w:ascii="ＭＳ ゴシック" w:eastAsia="ＭＳ ゴシック" w:hAnsi="ＭＳ ゴシック" w:hint="eastAsia"/>
          <w:sz w:val="24"/>
          <w:szCs w:val="24"/>
        </w:rPr>
        <w:t>比叡山</w:t>
      </w:r>
      <w:r w:rsidR="000D023C" w:rsidRPr="000F70A7">
        <w:rPr>
          <w:rFonts w:ascii="ＭＳ ゴシック" w:eastAsia="ＭＳ ゴシック" w:hAnsi="ＭＳ ゴシック" w:hint="eastAsia"/>
          <w:sz w:val="24"/>
          <w:szCs w:val="24"/>
        </w:rPr>
        <w:t>に上がった上人は、源光、肥後阿闍梨皇円、叡空と</w:t>
      </w:r>
    </w:p>
    <w:p w14:paraId="338A60A7" w14:textId="2C395373" w:rsidR="00663CA1" w:rsidRPr="000F70A7" w:rsidRDefault="000D023C" w:rsidP="00552A4D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0F70A7">
        <w:rPr>
          <w:rFonts w:ascii="ＭＳ ゴシック" w:eastAsia="ＭＳ ゴシック" w:hAnsi="ＭＳ ゴシック" w:hint="eastAsia"/>
          <w:sz w:val="24"/>
          <w:szCs w:val="24"/>
        </w:rPr>
        <w:t>それぞれの</w:t>
      </w:r>
      <w:r w:rsidR="00C96E4F" w:rsidRPr="000F70A7">
        <w:rPr>
          <w:rFonts w:ascii="ＭＳ ゴシック" w:eastAsia="ＭＳ ゴシック" w:hAnsi="ＭＳ ゴシック" w:hint="eastAsia"/>
          <w:sz w:val="24"/>
          <w:szCs w:val="24"/>
        </w:rPr>
        <w:t>師匠の元で仏道修行に励まれます。その後、</w:t>
      </w:r>
    </w:p>
    <w:p w14:paraId="58FEC306" w14:textId="6B4AB880" w:rsidR="00663CA1" w:rsidRPr="000F70A7" w:rsidRDefault="00C96E4F" w:rsidP="00552A4D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0F70A7">
        <w:rPr>
          <w:rFonts w:ascii="ＭＳ ゴシック" w:eastAsia="ＭＳ ゴシック" w:hAnsi="ＭＳ ゴシック" w:hint="eastAsia"/>
          <w:sz w:val="24"/>
          <w:szCs w:val="24"/>
        </w:rPr>
        <w:t>醍醐寺や興福寺などの</w:t>
      </w:r>
      <w:r w:rsidR="00E34D22" w:rsidRPr="000F70A7">
        <w:rPr>
          <w:rFonts w:ascii="ＭＳ ゴシック" w:eastAsia="ＭＳ ゴシック" w:hAnsi="ＭＳ ゴシック" w:hint="eastAsia"/>
          <w:sz w:val="24"/>
          <w:szCs w:val="24"/>
        </w:rPr>
        <w:t>名僧、</w:t>
      </w:r>
      <w:r w:rsidRPr="000F70A7">
        <w:rPr>
          <w:rFonts w:ascii="ＭＳ ゴシック" w:eastAsia="ＭＳ ゴシック" w:hAnsi="ＭＳ ゴシック" w:hint="eastAsia"/>
          <w:sz w:val="24"/>
          <w:szCs w:val="24"/>
        </w:rPr>
        <w:t>学匠を訪ね、様々な教え</w:t>
      </w:r>
      <w:r w:rsidR="006668C9" w:rsidRPr="000F70A7"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Pr="000F70A7">
        <w:rPr>
          <w:rFonts w:ascii="ＭＳ ゴシック" w:eastAsia="ＭＳ ゴシック" w:hAnsi="ＭＳ ゴシック" w:hint="eastAsia"/>
          <w:sz w:val="24"/>
          <w:szCs w:val="24"/>
        </w:rPr>
        <w:t>受</w:t>
      </w:r>
    </w:p>
    <w:p w14:paraId="79B67435" w14:textId="77777777" w:rsidR="000309E4" w:rsidRDefault="00552A4D" w:rsidP="00552A4D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0F70A7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9C854E" wp14:editId="2FA79477">
                <wp:simplePos x="0" y="0"/>
                <wp:positionH relativeFrom="column">
                  <wp:posOffset>4624705</wp:posOffset>
                </wp:positionH>
                <wp:positionV relativeFrom="paragraph">
                  <wp:posOffset>10160</wp:posOffset>
                </wp:positionV>
                <wp:extent cx="1524000" cy="2857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3AE939" w14:textId="65171A3D" w:rsidR="000F70A7" w:rsidRPr="000F70A7" w:rsidRDefault="000F70A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</w:rPr>
                              <w:t>法然上人ゆかりの地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C854E" id="テキスト ボックス 17" o:spid="_x0000_s1028" type="#_x0000_t202" style="position:absolute;left:0;text-align:left;margin-left:364.15pt;margin-top:.8pt;width:120pt;height:2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" fillcolor="white [3201]" stroked="f" strokeweight=".5pt">
                <v:textbox>
                  <w:txbxContent>
                    <w:p w14:paraId="1A3AE939" w14:textId="65171A3D" w:rsidR="000F70A7" w:rsidRPr="000F70A7" w:rsidRDefault="000F70A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0F70A7">
                        <w:rPr>
                          <w:rFonts w:ascii="ＭＳ ゴシック" w:eastAsia="ＭＳ ゴシック" w:hAnsi="ＭＳ ゴシック" w:hint="eastAsia"/>
                        </w:rPr>
                        <w:t>法然上人ゆかりの地</w:t>
                      </w:r>
                    </w:p>
                  </w:txbxContent>
                </v:textbox>
              </v:shape>
            </w:pict>
          </mc:Fallback>
        </mc:AlternateContent>
      </w:r>
      <w:r w:rsidR="00C96E4F" w:rsidRPr="000F70A7">
        <w:rPr>
          <w:rFonts w:ascii="ＭＳ ゴシック" w:eastAsia="ＭＳ ゴシック" w:hAnsi="ＭＳ ゴシック" w:hint="eastAsia"/>
          <w:sz w:val="24"/>
          <w:szCs w:val="24"/>
        </w:rPr>
        <w:t>けますが、上人が求める教えに出会うことはなく、</w:t>
      </w:r>
      <w:r w:rsidR="000A7B46" w:rsidRPr="000F70A7">
        <w:rPr>
          <w:rFonts w:ascii="ＭＳ ゴシック" w:eastAsia="ＭＳ ゴシック" w:hAnsi="ＭＳ ゴシック" w:hint="eastAsia"/>
          <w:sz w:val="24"/>
          <w:szCs w:val="24"/>
        </w:rPr>
        <w:t>深い絶</w:t>
      </w:r>
    </w:p>
    <w:p w14:paraId="58ECD9CC" w14:textId="6794FC6E" w:rsidR="00CA69C2" w:rsidRPr="000F70A7" w:rsidRDefault="000A7B46" w:rsidP="00552A4D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0F70A7">
        <w:rPr>
          <w:rFonts w:ascii="ＭＳ ゴシック" w:eastAsia="ＭＳ ゴシック" w:hAnsi="ＭＳ ゴシック" w:hint="eastAsia"/>
          <w:sz w:val="24"/>
          <w:szCs w:val="24"/>
        </w:rPr>
        <w:t>望</w:t>
      </w:r>
      <w:r w:rsidR="006668C9" w:rsidRPr="000F70A7">
        <w:rPr>
          <w:rFonts w:ascii="ＭＳ ゴシック" w:eastAsia="ＭＳ ゴシック" w:hAnsi="ＭＳ ゴシック" w:hint="eastAsia"/>
          <w:sz w:val="24"/>
          <w:szCs w:val="24"/>
        </w:rPr>
        <w:t>の淵にたたずむことになります</w:t>
      </w:r>
      <w:r w:rsidRPr="000F70A7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14:paraId="522B2049" w14:textId="77777777" w:rsidR="00521A54" w:rsidRPr="00C6713B" w:rsidRDefault="00521A54" w:rsidP="00552A4D">
      <w:pPr>
        <w:spacing w:line="340" w:lineRule="exact"/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406F1EA1" w14:textId="2286C1EB" w:rsidR="00622EFE" w:rsidRPr="00C6713B" w:rsidRDefault="00622EFE" w:rsidP="00552A4D">
      <w:pPr>
        <w:spacing w:line="340" w:lineRule="exact"/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C6713B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３．浄土宗を開く</w:t>
      </w:r>
    </w:p>
    <w:p w14:paraId="05236C7E" w14:textId="79F02734" w:rsidR="00CA69C2" w:rsidRPr="000F70A7" w:rsidRDefault="00C96E4F" w:rsidP="00552A4D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0F70A7">
        <w:rPr>
          <w:rFonts w:ascii="ＭＳ ゴシック" w:eastAsia="ＭＳ ゴシック" w:hAnsi="ＭＳ ゴシック" w:hint="eastAsia"/>
          <w:sz w:val="24"/>
          <w:szCs w:val="24"/>
        </w:rPr>
        <w:t>比叡山黒谷青龍寺の報恩蔵にひとり籠り、仏教の経典や注釈書を読みふけっていた時、中国唐の善導大師の書物に目が留まります。そして、上人が</w:t>
      </w:r>
      <w:r w:rsidR="006668C9" w:rsidRPr="000F70A7">
        <w:rPr>
          <w:rFonts w:ascii="ＭＳ ゴシック" w:eastAsia="ＭＳ ゴシック" w:hAnsi="ＭＳ ゴシック" w:hint="eastAsia"/>
          <w:sz w:val="24"/>
          <w:szCs w:val="24"/>
        </w:rPr>
        <w:t>求める教え、</w:t>
      </w:r>
      <w:r w:rsidR="00E11147" w:rsidRPr="000F70A7">
        <w:rPr>
          <w:rFonts w:ascii="ＭＳ ゴシック" w:eastAsia="ＭＳ ゴシック" w:hAnsi="ＭＳ ゴシック" w:hint="eastAsia"/>
          <w:sz w:val="24"/>
          <w:szCs w:val="24"/>
        </w:rPr>
        <w:t>お念仏の教え</w:t>
      </w:r>
      <w:r w:rsidR="006668C9" w:rsidRPr="000F70A7">
        <w:rPr>
          <w:rFonts w:ascii="ＭＳ ゴシック" w:eastAsia="ＭＳ ゴシック" w:hAnsi="ＭＳ ゴシック" w:hint="eastAsia"/>
          <w:sz w:val="24"/>
          <w:szCs w:val="24"/>
        </w:rPr>
        <w:t>に</w:t>
      </w:r>
      <w:r w:rsidR="00E11147" w:rsidRPr="000F70A7">
        <w:rPr>
          <w:rFonts w:ascii="ＭＳ ゴシック" w:eastAsia="ＭＳ ゴシック" w:hAnsi="ＭＳ ゴシック" w:hint="eastAsia"/>
          <w:sz w:val="24"/>
          <w:szCs w:val="24"/>
        </w:rPr>
        <w:t>出会</w:t>
      </w:r>
      <w:r w:rsidR="006668C9" w:rsidRPr="000F70A7">
        <w:rPr>
          <w:rFonts w:ascii="ＭＳ ゴシック" w:eastAsia="ＭＳ ゴシック" w:hAnsi="ＭＳ ゴシック" w:hint="eastAsia"/>
          <w:sz w:val="24"/>
          <w:szCs w:val="24"/>
        </w:rPr>
        <w:t>うのです。</w:t>
      </w:r>
      <w:r w:rsidR="00E11147" w:rsidRPr="000F70A7">
        <w:rPr>
          <w:rFonts w:ascii="ＭＳ ゴシック" w:eastAsia="ＭＳ ゴシック" w:hAnsi="ＭＳ ゴシック" w:hint="eastAsia"/>
          <w:sz w:val="24"/>
          <w:szCs w:val="24"/>
        </w:rPr>
        <w:t>浄土宗</w:t>
      </w:r>
      <w:r w:rsidR="006668C9" w:rsidRPr="000F70A7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="00E11147" w:rsidRPr="000F70A7">
        <w:rPr>
          <w:rFonts w:ascii="ＭＳ ゴシック" w:eastAsia="ＭＳ ゴシック" w:hAnsi="ＭＳ ゴシック" w:hint="eastAsia"/>
          <w:sz w:val="24"/>
          <w:szCs w:val="24"/>
        </w:rPr>
        <w:t>開宗</w:t>
      </w:r>
      <w:r w:rsidR="006668C9" w:rsidRPr="000F70A7">
        <w:rPr>
          <w:rFonts w:ascii="ＭＳ ゴシック" w:eastAsia="ＭＳ ゴシック" w:hAnsi="ＭＳ ゴシック" w:hint="eastAsia"/>
          <w:sz w:val="24"/>
          <w:szCs w:val="24"/>
        </w:rPr>
        <w:t>です。</w:t>
      </w:r>
    </w:p>
    <w:p w14:paraId="674022DF" w14:textId="00596898" w:rsidR="00E11147" w:rsidRPr="00C6713B" w:rsidRDefault="00E11147" w:rsidP="00552A4D">
      <w:pPr>
        <w:spacing w:line="340" w:lineRule="exact"/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01F6E3A1" w14:textId="638670E2" w:rsidR="00622EFE" w:rsidRDefault="00622EFE" w:rsidP="00552A4D">
      <w:pPr>
        <w:spacing w:line="340" w:lineRule="exact"/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C6713B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４．『選択集』の撰述</w:t>
      </w:r>
    </w:p>
    <w:p w14:paraId="27E9F2D6" w14:textId="7263D203" w:rsidR="00521A54" w:rsidRPr="000F70A7" w:rsidRDefault="00E11147" w:rsidP="00552A4D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0F70A7">
        <w:rPr>
          <w:rFonts w:ascii="ＭＳ ゴシック" w:eastAsia="ＭＳ ゴシック" w:hAnsi="ＭＳ ゴシック" w:hint="eastAsia"/>
          <w:sz w:val="24"/>
          <w:szCs w:val="24"/>
        </w:rPr>
        <w:t>法然上人</w:t>
      </w:r>
      <w:r w:rsidR="00904771" w:rsidRPr="000F70A7">
        <w:rPr>
          <w:rFonts w:ascii="ＭＳ ゴシック" w:eastAsia="ＭＳ ゴシック" w:hAnsi="ＭＳ ゴシック" w:hint="eastAsia"/>
          <w:sz w:val="24"/>
          <w:szCs w:val="24"/>
        </w:rPr>
        <w:t>の示された</w:t>
      </w:r>
      <w:r w:rsidRPr="000F70A7">
        <w:rPr>
          <w:rFonts w:ascii="ＭＳ ゴシック" w:eastAsia="ＭＳ ゴシック" w:hAnsi="ＭＳ ゴシック" w:hint="eastAsia"/>
          <w:sz w:val="24"/>
          <w:szCs w:val="24"/>
        </w:rPr>
        <w:t>お念仏のみ教え</w:t>
      </w:r>
      <w:r w:rsidR="006668C9" w:rsidRPr="000F70A7">
        <w:rPr>
          <w:rFonts w:ascii="ＭＳ ゴシック" w:eastAsia="ＭＳ ゴシック" w:hAnsi="ＭＳ ゴシック" w:hint="eastAsia"/>
          <w:sz w:val="24"/>
          <w:szCs w:val="24"/>
        </w:rPr>
        <w:t>の理論を、１６章にわたり</w:t>
      </w:r>
      <w:r w:rsidRPr="000F70A7">
        <w:rPr>
          <w:rFonts w:ascii="ＭＳ ゴシック" w:eastAsia="ＭＳ ゴシック" w:hAnsi="ＭＳ ゴシック" w:hint="eastAsia"/>
          <w:sz w:val="24"/>
          <w:szCs w:val="24"/>
        </w:rPr>
        <w:t>体系化し撰述された著書『選択</w:t>
      </w:r>
      <w:r w:rsidR="006668C9" w:rsidRPr="000F70A7">
        <w:rPr>
          <w:rFonts w:ascii="ＭＳ ゴシック" w:eastAsia="ＭＳ ゴシック" w:hAnsi="ＭＳ ゴシック" w:hint="eastAsia"/>
          <w:sz w:val="24"/>
          <w:szCs w:val="24"/>
        </w:rPr>
        <w:t>本願念仏</w:t>
      </w:r>
      <w:r w:rsidRPr="000F70A7">
        <w:rPr>
          <w:rFonts w:ascii="ＭＳ ゴシック" w:eastAsia="ＭＳ ゴシック" w:hAnsi="ＭＳ ゴシック" w:hint="eastAsia"/>
          <w:sz w:val="24"/>
          <w:szCs w:val="24"/>
        </w:rPr>
        <w:t>集』</w:t>
      </w:r>
      <w:r w:rsidR="006668C9" w:rsidRPr="000F70A7">
        <w:rPr>
          <w:rFonts w:ascii="ＭＳ ゴシック" w:eastAsia="ＭＳ ゴシック" w:hAnsi="ＭＳ ゴシック" w:hint="eastAsia"/>
          <w:sz w:val="24"/>
          <w:szCs w:val="24"/>
        </w:rPr>
        <w:t>（『選択集』）</w:t>
      </w:r>
      <w:r w:rsidR="00904771" w:rsidRPr="000F70A7">
        <w:rPr>
          <w:rFonts w:ascii="ＭＳ ゴシック" w:eastAsia="ＭＳ ゴシック" w:hAnsi="ＭＳ ゴシック" w:hint="eastAsia"/>
          <w:sz w:val="24"/>
          <w:szCs w:val="24"/>
        </w:rPr>
        <w:t>をご紹介します。この書は、上人に深く帰依し、最大の外護者</w:t>
      </w:r>
    </w:p>
    <w:p w14:paraId="66B852C2" w14:textId="7A7CBD24" w:rsidR="00CA69C2" w:rsidRPr="000F70A7" w:rsidRDefault="00904771" w:rsidP="00552A4D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0F70A7">
        <w:rPr>
          <w:rFonts w:ascii="ＭＳ ゴシック" w:eastAsia="ＭＳ ゴシック" w:hAnsi="ＭＳ ゴシック" w:hint="eastAsia"/>
          <w:sz w:val="24"/>
          <w:szCs w:val="24"/>
        </w:rPr>
        <w:t>である関白九条兼実公のたっての願いにより、撰述されました。</w:t>
      </w:r>
    </w:p>
    <w:p w14:paraId="334E5EDC" w14:textId="2FC93A54" w:rsidR="00E11147" w:rsidRPr="00C6713B" w:rsidRDefault="00E11147" w:rsidP="00552A4D">
      <w:pPr>
        <w:spacing w:line="340" w:lineRule="exact"/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7787427E" w14:textId="484BDA81" w:rsidR="00622EFE" w:rsidRPr="00C6713B" w:rsidRDefault="00622EFE" w:rsidP="00552A4D">
      <w:pPr>
        <w:spacing w:line="340" w:lineRule="exact"/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C6713B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５．法難と四国配流</w:t>
      </w:r>
    </w:p>
    <w:p w14:paraId="210A74A3" w14:textId="064FABE7" w:rsidR="00CA69C2" w:rsidRPr="000F70A7" w:rsidRDefault="00904771" w:rsidP="00552A4D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0F70A7">
        <w:rPr>
          <w:rFonts w:ascii="ＭＳ ゴシック" w:eastAsia="ＭＳ ゴシック" w:hAnsi="ＭＳ ゴシック" w:hint="eastAsia"/>
          <w:sz w:val="24"/>
          <w:szCs w:val="24"/>
        </w:rPr>
        <w:t>上人のお念仏のみ教えは、多くの人々に弘まっていきました。そのことを快く思わない、</w:t>
      </w:r>
      <w:r w:rsidR="0000242E" w:rsidRPr="000F70A7">
        <w:rPr>
          <w:rFonts w:ascii="ＭＳ ゴシック" w:eastAsia="ＭＳ ゴシック" w:hAnsi="ＭＳ ゴシック" w:hint="eastAsia"/>
          <w:sz w:val="24"/>
          <w:szCs w:val="24"/>
        </w:rPr>
        <w:t>比叡山や興福寺の僧侶から</w:t>
      </w:r>
      <w:r w:rsidR="0047641D" w:rsidRPr="000F70A7">
        <w:rPr>
          <w:rFonts w:ascii="ＭＳ ゴシック" w:eastAsia="ＭＳ ゴシック" w:hAnsi="ＭＳ ゴシック" w:hint="eastAsia"/>
          <w:sz w:val="24"/>
          <w:szCs w:val="24"/>
        </w:rPr>
        <w:t>、度々</w:t>
      </w:r>
      <w:r w:rsidR="0000242E" w:rsidRPr="000F70A7">
        <w:rPr>
          <w:rFonts w:ascii="ＭＳ ゴシック" w:eastAsia="ＭＳ ゴシック" w:hAnsi="ＭＳ ゴシック" w:hint="eastAsia"/>
          <w:sz w:val="24"/>
          <w:szCs w:val="24"/>
        </w:rPr>
        <w:t>念仏の禁止の動き</w:t>
      </w:r>
      <w:r w:rsidRPr="000F70A7">
        <w:rPr>
          <w:rFonts w:ascii="ＭＳ ゴシック" w:eastAsia="ＭＳ ゴシック" w:hAnsi="ＭＳ ゴシック" w:hint="eastAsia"/>
          <w:sz w:val="24"/>
          <w:szCs w:val="24"/>
        </w:rPr>
        <w:t>がおきていました。そんな矢先、後鳥羽上皇の女房が法然上人の弟子の</w:t>
      </w:r>
      <w:r w:rsidR="0047641D" w:rsidRPr="000F70A7">
        <w:rPr>
          <w:rFonts w:ascii="ＭＳ ゴシック" w:eastAsia="ＭＳ ゴシック" w:hAnsi="ＭＳ ゴシック" w:hint="eastAsia"/>
          <w:sz w:val="24"/>
          <w:szCs w:val="24"/>
        </w:rPr>
        <w:t>法要に参加し出家してしまうという事件がおきます。その結果</w:t>
      </w:r>
      <w:r w:rsidR="0000242E" w:rsidRPr="000F70A7">
        <w:rPr>
          <w:rFonts w:ascii="ＭＳ ゴシック" w:eastAsia="ＭＳ ゴシック" w:hAnsi="ＭＳ ゴシック" w:hint="eastAsia"/>
          <w:sz w:val="24"/>
          <w:szCs w:val="24"/>
        </w:rPr>
        <w:t>と</w:t>
      </w:r>
      <w:r w:rsidR="0047641D" w:rsidRPr="000F70A7">
        <w:rPr>
          <w:rFonts w:ascii="ＭＳ ゴシック" w:eastAsia="ＭＳ ゴシック" w:hAnsi="ＭＳ ゴシック" w:hint="eastAsia"/>
          <w:sz w:val="24"/>
          <w:szCs w:val="24"/>
        </w:rPr>
        <w:t>上人は</w:t>
      </w:r>
      <w:r w:rsidR="0000242E" w:rsidRPr="000F70A7">
        <w:rPr>
          <w:rFonts w:ascii="ＭＳ ゴシック" w:eastAsia="ＭＳ ゴシック" w:hAnsi="ＭＳ ゴシック" w:hint="eastAsia"/>
          <w:sz w:val="24"/>
          <w:szCs w:val="24"/>
        </w:rPr>
        <w:t>四国へ流罪</w:t>
      </w:r>
      <w:r w:rsidR="0047641D" w:rsidRPr="000F70A7">
        <w:rPr>
          <w:rFonts w:ascii="ＭＳ ゴシック" w:eastAsia="ＭＳ ゴシック" w:hAnsi="ＭＳ ゴシック" w:hint="eastAsia"/>
          <w:sz w:val="24"/>
          <w:szCs w:val="24"/>
        </w:rPr>
        <w:t>となってしまいます。</w:t>
      </w:r>
    </w:p>
    <w:p w14:paraId="39826C80" w14:textId="77777777" w:rsidR="00026A33" w:rsidRPr="00C6713B" w:rsidRDefault="00026A33" w:rsidP="00552A4D">
      <w:pPr>
        <w:spacing w:line="340" w:lineRule="exact"/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1B0EE605" w14:textId="2409D013" w:rsidR="00622EFE" w:rsidRDefault="00622EFE" w:rsidP="00552A4D">
      <w:pPr>
        <w:spacing w:line="340" w:lineRule="exact"/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C6713B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６．ご往生</w:t>
      </w:r>
    </w:p>
    <w:p w14:paraId="2FD5651F" w14:textId="1E23DC22" w:rsidR="00CA69C2" w:rsidRPr="000F70A7" w:rsidRDefault="0000242E" w:rsidP="00552A4D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0F70A7">
        <w:rPr>
          <w:rFonts w:ascii="ＭＳ ゴシック" w:eastAsia="ＭＳ ゴシック" w:hAnsi="ＭＳ ゴシック" w:hint="eastAsia"/>
          <w:sz w:val="24"/>
          <w:szCs w:val="24"/>
        </w:rPr>
        <w:t>上人</w:t>
      </w:r>
      <w:r w:rsidR="0047641D" w:rsidRPr="000F70A7">
        <w:rPr>
          <w:rFonts w:ascii="ＭＳ ゴシック" w:eastAsia="ＭＳ ゴシック" w:hAnsi="ＭＳ ゴシック" w:hint="eastAsia"/>
          <w:sz w:val="24"/>
          <w:szCs w:val="24"/>
        </w:rPr>
        <w:t>の流罪が許され、ようやく京に戻られたのは７９歳の時でした。年が変わり８０歳の御年、多くの弟子たちが唱えるお念仏の声の中、法然上人は静かに</w:t>
      </w:r>
      <w:r w:rsidRPr="000F70A7">
        <w:rPr>
          <w:rFonts w:ascii="ＭＳ ゴシック" w:eastAsia="ＭＳ ゴシック" w:hAnsi="ＭＳ ゴシック" w:hint="eastAsia"/>
          <w:sz w:val="24"/>
          <w:szCs w:val="24"/>
        </w:rPr>
        <w:t>ご往生</w:t>
      </w:r>
      <w:r w:rsidR="0047641D" w:rsidRPr="000F70A7">
        <w:rPr>
          <w:rFonts w:ascii="ＭＳ ゴシック" w:eastAsia="ＭＳ ゴシック" w:hAnsi="ＭＳ ゴシック" w:hint="eastAsia"/>
          <w:sz w:val="24"/>
          <w:szCs w:val="24"/>
        </w:rPr>
        <w:t>なされました。</w:t>
      </w:r>
    </w:p>
    <w:p w14:paraId="60C0BBB9" w14:textId="77777777" w:rsidR="000F70A7" w:rsidRPr="00C6713B" w:rsidRDefault="000F70A7" w:rsidP="00552A4D">
      <w:pPr>
        <w:spacing w:line="340" w:lineRule="exact"/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259B1D2B" w14:textId="6D0EEB48" w:rsidR="00622EFE" w:rsidRPr="00C6713B" w:rsidRDefault="00622EFE" w:rsidP="00552A4D">
      <w:pPr>
        <w:spacing w:line="340" w:lineRule="exact"/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C6713B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７．おおらかな教え</w:t>
      </w:r>
    </w:p>
    <w:p w14:paraId="09DF2124" w14:textId="2434A4CB" w:rsidR="0000242E" w:rsidRPr="00552A4D" w:rsidRDefault="0047641D" w:rsidP="00552A4D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0F70A7">
        <w:rPr>
          <w:rFonts w:ascii="ＭＳ ゴシック" w:eastAsia="ＭＳ ゴシック" w:hAnsi="ＭＳ ゴシック" w:hint="eastAsia"/>
          <w:sz w:val="24"/>
          <w:szCs w:val="24"/>
        </w:rPr>
        <w:t>法然上人のみ教えは、疑いつつも念仏を称えれば往生がかなう、眠ければ起きてから念仏を称えればよい、お酒はこの世の習いであるなど、人間の弱さを包み込む、実におおらかなおさとしです。</w:t>
      </w:r>
    </w:p>
    <w:p w14:paraId="4ABABBCF" w14:textId="6FBAD47B" w:rsidR="00622EFE" w:rsidRPr="00C6713B" w:rsidRDefault="00622EFE" w:rsidP="00552A4D">
      <w:pPr>
        <w:spacing w:line="340" w:lineRule="exact"/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C6713B">
        <w:rPr>
          <w:rFonts w:ascii="ＭＳ ゴシック" w:eastAsia="ＭＳ ゴシック" w:hAnsi="ＭＳ ゴシック" w:hint="eastAsia"/>
          <w:b/>
          <w:bCs/>
          <w:sz w:val="24"/>
          <w:szCs w:val="24"/>
        </w:rPr>
        <w:lastRenderedPageBreak/>
        <w:t>８．万人救済のために</w:t>
      </w:r>
    </w:p>
    <w:p w14:paraId="1AA8147F" w14:textId="15CABDCA" w:rsidR="0000242E" w:rsidRPr="000F70A7" w:rsidRDefault="00C6713B" w:rsidP="00552A4D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0F70A7">
        <w:rPr>
          <w:rFonts w:ascii="ＭＳ ゴシック" w:eastAsia="ＭＳ ゴシック" w:hAnsi="ＭＳ ゴシック" w:hint="eastAsia"/>
          <w:sz w:val="24"/>
          <w:szCs w:val="24"/>
        </w:rPr>
        <w:t>法然上人のお念仏の教えに導かれた人々は、様々な身分や立場の人々におよんでいます。御所におられるような人々や公家や武士、あるいは陰陽師やもとは盗賊であった者など、</w:t>
      </w:r>
      <w:r w:rsidR="0000242E" w:rsidRPr="000F70A7">
        <w:rPr>
          <w:rFonts w:ascii="ＭＳ ゴシック" w:eastAsia="ＭＳ ゴシック" w:hAnsi="ＭＳ ゴシック" w:hint="eastAsia"/>
          <w:sz w:val="24"/>
          <w:szCs w:val="24"/>
        </w:rPr>
        <w:t>様々な身分や立場の人々</w:t>
      </w:r>
      <w:r w:rsidRPr="000F70A7">
        <w:rPr>
          <w:rFonts w:ascii="ＭＳ ゴシック" w:eastAsia="ＭＳ ゴシック" w:hAnsi="ＭＳ ゴシック" w:hint="eastAsia"/>
          <w:sz w:val="24"/>
          <w:szCs w:val="24"/>
        </w:rPr>
        <w:t>でした。なぜなら、上人の説くお念仏のみ教えは、当時は往生が叶わないとされていた人々も含めて、誰も彼も万人が救われる教えだからです。</w:t>
      </w:r>
    </w:p>
    <w:p w14:paraId="436F3460" w14:textId="77777777" w:rsidR="00521A54" w:rsidRPr="00C6713B" w:rsidRDefault="00521A54" w:rsidP="00552A4D">
      <w:pPr>
        <w:spacing w:line="340" w:lineRule="exact"/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78C3CF16" w14:textId="6FEB55B7" w:rsidR="00622EFE" w:rsidRPr="00C6713B" w:rsidRDefault="00622EFE" w:rsidP="00552A4D">
      <w:pPr>
        <w:spacing w:line="340" w:lineRule="exact"/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C6713B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９．法然上人御遺訓「一枚起請文」</w:t>
      </w:r>
    </w:p>
    <w:p w14:paraId="32443BDA" w14:textId="12A2CE6D" w:rsidR="00CA69C2" w:rsidRDefault="000F70A7" w:rsidP="00552A4D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  <w:r w:rsidRPr="000F70A7">
        <w:rPr>
          <w:rFonts w:ascii="ＭＳ ゴシック" w:eastAsia="ＭＳ ゴシック" w:hAnsi="ＭＳ ゴシック" w:hint="eastAsia"/>
          <w:sz w:val="24"/>
          <w:szCs w:val="24"/>
        </w:rPr>
        <w:t>１８</w:t>
      </w:r>
      <w:r w:rsidR="00A70FD2" w:rsidRPr="000F70A7">
        <w:rPr>
          <w:rFonts w:ascii="ＭＳ ゴシック" w:eastAsia="ＭＳ ゴシック" w:hAnsi="ＭＳ ゴシック" w:hint="eastAsia"/>
          <w:sz w:val="24"/>
          <w:szCs w:val="24"/>
        </w:rPr>
        <w:t>年間にわたり、上人の身のまわりのお世話をした、勢観房源智上人に、法然上人が形見として残した、最期のおさとし「一枚起請文」</w:t>
      </w:r>
      <w:r w:rsidR="00C6713B" w:rsidRPr="000F70A7">
        <w:rPr>
          <w:rFonts w:ascii="ＭＳ ゴシック" w:eastAsia="ＭＳ ゴシック" w:hAnsi="ＭＳ ゴシック" w:hint="eastAsia"/>
          <w:sz w:val="24"/>
          <w:szCs w:val="24"/>
        </w:rPr>
        <w:t>をご紹介します。</w:t>
      </w:r>
    </w:p>
    <w:p w14:paraId="0AD5D470" w14:textId="77777777" w:rsidR="00552A4D" w:rsidRPr="000F70A7" w:rsidRDefault="00552A4D" w:rsidP="00552A4D">
      <w:pPr>
        <w:spacing w:line="340" w:lineRule="exact"/>
        <w:rPr>
          <w:rFonts w:ascii="ＭＳ ゴシック" w:eastAsia="ＭＳ ゴシック" w:hAnsi="ＭＳ ゴシック"/>
          <w:sz w:val="24"/>
          <w:szCs w:val="24"/>
        </w:rPr>
      </w:pPr>
    </w:p>
    <w:p w14:paraId="289F24BA" w14:textId="379F6FE6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9C2BC3" wp14:editId="515231C0">
                <wp:simplePos x="0" y="0"/>
                <wp:positionH relativeFrom="column">
                  <wp:posOffset>-207645</wp:posOffset>
                </wp:positionH>
                <wp:positionV relativeFrom="paragraph">
                  <wp:posOffset>14605</wp:posOffset>
                </wp:positionV>
                <wp:extent cx="6743700" cy="5016500"/>
                <wp:effectExtent l="0" t="0" r="19050" b="1270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501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DDBECA" w14:textId="58D17496" w:rsidR="00D053C5" w:rsidRPr="000F70A7" w:rsidRDefault="00D053C5" w:rsidP="00CE30AF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しゅうそほう</w:t>
                                  </w:r>
                                </w:rt>
                                <w:rubyBase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宗祖法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上人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ごゆいくん</w:t>
                                  </w:r>
                                </w:rt>
                                <w:rubyBase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御遺訓</w:t>
                                  </w:r>
                                </w:rubyBase>
                              </w:ruby>
                            </w:r>
                            <w:r w:rsidR="00CE30AF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いちまい</w:t>
                                  </w:r>
                                </w:rt>
                                <w:rubyBase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一枚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きしょうもん</w:t>
                                  </w:r>
                                </w:rt>
                                <w:rubyBase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起請文</w:t>
                                  </w:r>
                                </w:rubyBase>
                              </w:ruby>
                            </w:r>
                          </w:p>
                          <w:p w14:paraId="3054707D" w14:textId="77777777" w:rsidR="00CE30AF" w:rsidRPr="000F70A7" w:rsidRDefault="00CE30AF" w:rsidP="00026A33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56F350EB" w14:textId="07DF8ED2" w:rsidR="00D053C5" w:rsidRPr="000F70A7" w:rsidRDefault="00D053C5" w:rsidP="00026A33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もろこし</w:t>
                                  </w:r>
                                </w:rt>
                                <w:rubyBase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唐土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わが</w:t>
                                  </w:r>
                                </w:rt>
                                <w:rubyBase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我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に、もろもろの</w:t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ちしゃ</w:t>
                                  </w:r>
                                </w:rt>
                                <w:rubyBase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智者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たち</w:t>
                                  </w:r>
                                </w:rt>
                                <w:rubyBase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の、</w:t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さた</w:t>
                                  </w:r>
                                </w:rt>
                                <w:rubyBase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沙汰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し</w:t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もう</w:t>
                                  </w:r>
                                </w:rt>
                                <w:rubyBase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proofErr w:type="gramStart"/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さるる</w:t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かんねん</w:t>
                                  </w:r>
                                </w:rt>
                                <w:rubyBase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観念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の</w:t>
                            </w:r>
                            <w:proofErr w:type="gramEnd"/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instrText>EQ \* jc2 \* "Font:ＭＳ ゴシック" \* hps18 \o\ad(\s\up 11(ねん),念)</w:instrText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end"/>
                            </w:r>
                            <w:proofErr w:type="gramStart"/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にも</w:t>
                            </w:r>
                            <w:proofErr w:type="gramEnd"/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あらず。また</w:t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をして</w:t>
                            </w:r>
                            <w:r w:rsidR="00F45F2D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、</w:t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のこころを</w:t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り</w:t>
                            </w:r>
                            <w:proofErr w:type="gramStart"/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て</w:t>
                            </w:r>
                            <w:proofErr w:type="gramEnd"/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instrText>EQ \* jc2 \* "Font:ＭＳ ゴシック" \* hps18 \o\ad(\s\up 11(もう),申)</w:instrText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end"/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す</w:t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ねんぶつ</w:t>
                                  </w:r>
                                </w:rt>
                                <w:rubyBase>
                                  <w:r w:rsidR="00D053C5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念仏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にもあらず。ただ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おうじょう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往生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ごくらく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極楽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のためには、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なむ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南無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あみだぶつ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阿弥陀仏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と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もう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して、うたがいなく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おうじょう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往生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するぞと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い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とり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り</w:t>
                            </w:r>
                            <w:proofErr w:type="gramStart"/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て</w:t>
                            </w:r>
                            <w:proofErr w:type="gramEnd"/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instrText>EQ \* jc2 \* "Font:ＭＳ ゴシック" \* hps18 \o\ad(\s\up 11(もう),申)</w:instrTex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end"/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す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には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べつ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の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しさいそうら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仔細候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わず。ただし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さんじんし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三心四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修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と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もう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すことの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そうろ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候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うは、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けつじょう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して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なむ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南無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あみだぶつ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阿弥陀仏</w:t>
                                  </w:r>
                                </w:rubyBase>
                              </w:ruby>
                            </w:r>
                            <w:proofErr w:type="gramStart"/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にて</w:t>
                            </w:r>
                            <w:proofErr w:type="gramEnd"/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instrText>EQ \* jc2 \* "Font:ＭＳ ゴシック" \* hps18 \o\ad(\s\up 11(おうじょう),往生)</w:instrTex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end"/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する</w:t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ぞと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ううちにこもり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そうろ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候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うなり。この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に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ふかき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を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instrText>EQ \* jc2 \* "Font:ＭＳ ゴシック" \* hps18 \o\ad(\s\up 11(ぞん),</w:instrText>
                            </w:r>
                            <w:proofErr w:type="gramStart"/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instrText>存)</w:instrTex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end"/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ぜば</w:t>
                            </w:r>
                            <w:proofErr w:type="gramEnd"/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、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に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のあわれみに</w:t>
                            </w:r>
                            <w:proofErr w:type="gramStart"/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はづれ</w:t>
                            </w:r>
                            <w:proofErr w:type="gramEnd"/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、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ほんがん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本願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にもれ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instrText>EQ \* jc2 \* "Font:ＭＳ ゴシック" \* hps18 \o\ad(\s\up 11(そうろ),</w:instrText>
                            </w:r>
                            <w:proofErr w:type="gramStart"/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instrText>候)</w:instrTex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end"/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うべ</w:t>
                            </w:r>
                            <w:proofErr w:type="gramEnd"/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し。</w:t>
                            </w:r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ねんぶつ</w:t>
                                  </w:r>
                                </w:rt>
                                <w:rubyBase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念仏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を</w:t>
                            </w:r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ぜん</w:t>
                            </w:r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は、たとい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いちだい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一代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の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をよくよく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instrText>EQ \* jc2 \* "Font:ＭＳ ゴシック" \* hps18 \o\ad(\s\up 11(がく),</w:instrText>
                            </w:r>
                            <w:proofErr w:type="gramStart"/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instrText>学)</w:instrTex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end"/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すとも</w:t>
                            </w:r>
                            <w:proofErr w:type="gramEnd"/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、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いちもん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一文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ふち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不知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の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ぐどん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愚鈍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の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み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になして、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あま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尼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にゅうどう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入道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の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むち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無智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のともが</w:t>
                            </w:r>
                            <w:proofErr w:type="gramStart"/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らに</w:t>
                            </w:r>
                            <w:proofErr w:type="gramEnd"/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instrText>EQ \* jc2 \* "Font:ＭＳ ゴシック" \* hps18 \o\ad(\s\up 11(おなじ),同)</w:instrTex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end"/>
                            </w:r>
                            <w:proofErr w:type="gramStart"/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う</w:t>
                            </w:r>
                            <w:proofErr w:type="gramEnd"/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して、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ちしゃ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智者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のふるまいをせずしてただ</w:t>
                            </w:r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いっこう</w:t>
                                  </w:r>
                                </w:rt>
                                <w:rubyBase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一向</w:t>
                                  </w:r>
                                </w:rubyBase>
                              </w:ruby>
                            </w:r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に</w:t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ねんぶつ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念仏</w:t>
                                  </w:r>
                                </w:rubyBase>
                              </w:ruby>
                            </w:r>
                            <w:r w:rsidR="00026A33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すべし。</w:t>
                            </w:r>
                          </w:p>
                          <w:p w14:paraId="4F742C39" w14:textId="7E0BCC83" w:rsidR="00D053C5" w:rsidRPr="000F70A7" w:rsidRDefault="00026A33" w:rsidP="00D053C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のために</w:t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りょうしゅいん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両手印</w:t>
                                  </w:r>
                                </w:rubyBase>
                              </w:ruby>
                            </w:r>
                            <w:r w:rsidR="00D053C5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をもって</w:t>
                            </w:r>
                            <w:proofErr w:type="gramStart"/>
                            <w:r w:rsidR="00D053C5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す</w:t>
                            </w:r>
                            <w:proofErr w:type="gramEnd"/>
                            <w:r w:rsidR="00D053C5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36D17347" w14:textId="234A5EF4" w:rsidR="00D053C5" w:rsidRPr="000F70A7" w:rsidRDefault="00026A33" w:rsidP="00D053C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じょうどしゅう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浄土宗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の</w:t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あんじんき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安心起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この</w:t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いちし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一紙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に</w:t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しごく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至極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せり。</w:t>
                            </w:r>
                            <w:r w:rsidR="00D053C5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源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くう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が</w:t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しょぞん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所存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、この</w:t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="00F45F2D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に</w:t>
                            </w:r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く</w:t>
                            </w:r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べつ</w:t>
                                  </w:r>
                                </w:rt>
                                <w:rubyBase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ぎ</w:t>
                                  </w:r>
                                </w:rt>
                                <w:rubyBase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を</w:t>
                            </w: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ぞん</w:t>
                                  </w:r>
                                </w:rt>
                                <w:rubyBase>
                                  <w:r w:rsidR="00026A33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="00D053C5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ぜず、</w:t>
                            </w:r>
                            <w:r w:rsidR="00CE30AF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CE30AF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めつご</w:t>
                                  </w:r>
                                </w:rt>
                                <w:rubyBase>
                                  <w:r w:rsidR="00CE30AF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滅後</w:t>
                                  </w:r>
                                </w:rubyBase>
                              </w:ruby>
                            </w:r>
                            <w:r w:rsidR="00D053C5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の</w:t>
                            </w:r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じゃ</w:t>
                                  </w:r>
                                </w:rt>
                                <w:rubyBase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邪</w:t>
                                  </w:r>
                                </w:rubyBase>
                              </w:ruby>
                            </w:r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ぎ</w:t>
                                  </w:r>
                                </w:rt>
                                <w:rubyBase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D053C5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をふせがんがために</w:t>
                            </w:r>
                            <w:r w:rsidR="00CE30AF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CE30AF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しょぞん</w:t>
                                  </w:r>
                                </w:rt>
                                <w:rubyBase>
                                  <w:r w:rsidR="00CE30AF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所存</w:t>
                                  </w:r>
                                </w:rubyBase>
                              </w:ruby>
                            </w:r>
                            <w:r w:rsidR="00D053C5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をしるし</w:t>
                            </w:r>
                            <w:r w:rsidR="00CE30AF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="00CE30AF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instrText>EQ \* jc2 \* "Font:ＭＳ ゴシック" \* hps18 \o\ad(\s\up 11(おわ),</w:instrText>
                            </w:r>
                            <w:proofErr w:type="gramStart"/>
                            <w:r w:rsidR="00CE30AF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instrText>畢)</w:instrText>
                            </w:r>
                            <w:r w:rsidR="00CE30AF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fldChar w:fldCharType="end"/>
                            </w:r>
                            <w:r w:rsidR="00D053C5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んぬ</w:t>
                            </w:r>
                            <w:proofErr w:type="gramEnd"/>
                            <w:r w:rsidR="00D053C5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1C404C34" w14:textId="12334408" w:rsidR="00D053C5" w:rsidRPr="000F70A7" w:rsidRDefault="00BE392B" w:rsidP="00D053C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BE392B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けんりゃく</w:t>
                                  </w:r>
                                </w:rt>
                                <w:rubyBase>
                                  <w:r w:rsidR="00BE392B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建暦</w:t>
                                  </w:r>
                                </w:rubyBase>
                              </w:ruby>
                            </w:r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にねん</w:t>
                                  </w:r>
                                </w:rt>
                                <w:rubyBase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二年</w:t>
                                  </w:r>
                                </w:rubyBase>
                              </w:ruby>
                            </w:r>
                            <w:r w:rsidR="00CE30AF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CE30AF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しょうがつ</w:t>
                                  </w:r>
                                </w:rt>
                                <w:rubyBase>
                                  <w:r w:rsidR="00CE30AF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正月</w:t>
                                  </w:r>
                                </w:rubyBase>
                              </w:ruby>
                            </w:r>
                            <w:r w:rsidR="00CE30AF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CE30AF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にじゅうさんにち</w:t>
                                  </w:r>
                                </w:rt>
                                <w:rubyBase>
                                  <w:r w:rsidR="00CE30AF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二十三日</w:t>
                                  </w:r>
                                </w:rubyBase>
                              </w:ruby>
                            </w:r>
                            <w:r w:rsidR="00D053C5" w:rsidRPr="000F70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　　</w:t>
                            </w:r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だいしざい</w:t>
                                  </w:r>
                                </w:rt>
                                <w:rubyBase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大師在</w:t>
                                  </w:r>
                                </w:rubyBase>
                              </w:ruby>
                            </w:r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ごはん</w:t>
                                  </w:r>
                                </w:rt>
                                <w:rubyBase>
                                  <w:r w:rsidR="00F45F2D" w:rsidRPr="000F70A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御判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C2BC3" id="テキスト ボックス 4" o:spid="_x0000_s1029" type="#_x0000_t202" style="position:absolute;left:0;text-align:left;margin-left:-16.35pt;margin-top:1.15pt;width:531pt;height:3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" fillcolor="white [3201]" strokeweight=".5pt">
                <v:textbox style="layout-flow:vertical-ideographic">
                  <w:txbxContent>
                    <w:p w14:paraId="67DDBECA" w14:textId="58D17496" w:rsidR="00D053C5" w:rsidRPr="000F70A7" w:rsidRDefault="00D053C5" w:rsidP="00CE30AF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しゅうそほう</w:t>
                            </w:r>
                          </w:rt>
                          <w:rubyBase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宗祖法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ねん</w:t>
                            </w:r>
                          </w:rt>
                          <w:rubyBase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然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しょうにん</w:t>
                            </w:r>
                          </w:rt>
                          <w:rubyBase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上人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ごゆいくん</w:t>
                            </w:r>
                          </w:rt>
                          <w:rubyBase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御遺訓</w:t>
                            </w:r>
                          </w:rubyBase>
                        </w:ruby>
                      </w:r>
                      <w:r w:rsidR="00CE30AF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 xml:space="preserve">　</w:t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いちまい</w:t>
                            </w:r>
                          </w:rt>
                          <w:rubyBase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一枚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きしょうもん</w:t>
                            </w:r>
                          </w:rt>
                          <w:rubyBase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起請文</w:t>
                            </w:r>
                          </w:rubyBase>
                        </w:ruby>
                      </w:r>
                    </w:p>
                    <w:p w14:paraId="3054707D" w14:textId="77777777" w:rsidR="00CE30AF" w:rsidRPr="000F70A7" w:rsidRDefault="00CE30AF" w:rsidP="00026A33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56F350EB" w14:textId="07DF8ED2" w:rsidR="00D053C5" w:rsidRPr="000F70A7" w:rsidRDefault="00D053C5" w:rsidP="00026A33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もろこし</w:t>
                            </w:r>
                          </w:rt>
                          <w:rubyBase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唐土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わが</w:t>
                            </w:r>
                          </w:rt>
                          <w:rubyBase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我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ちょう</w:t>
                            </w:r>
                          </w:rt>
                          <w:rubyBase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朝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に、もろもろの</w:t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ちしゃ</w:t>
                            </w:r>
                          </w:rt>
                          <w:rubyBase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智者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たち</w:t>
                            </w:r>
                          </w:rt>
                          <w:rubyBase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達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の、</w:t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さた</w:t>
                            </w:r>
                          </w:rt>
                          <w:rubyBase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沙汰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し</w:t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もう</w:t>
                            </w:r>
                          </w:rt>
                          <w:rubyBase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申</w:t>
                            </w:r>
                          </w:rubyBase>
                        </w:ruby>
                      </w:r>
                      <w:proofErr w:type="gramStart"/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さるる</w:t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かんねん</w:t>
                            </w:r>
                          </w:rt>
                          <w:rubyBase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観念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の</w:t>
                      </w:r>
                      <w:proofErr w:type="gramEnd"/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fldChar w:fldCharType="begin"/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instrText>EQ \* jc2 \* "Font:ＭＳ ゴシック" \* hps18 \o\ad(\s\up 11(ねん),念)</w:instrText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fldChar w:fldCharType="end"/>
                      </w:r>
                      <w:proofErr w:type="gramStart"/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にも</w:t>
                      </w:r>
                      <w:proofErr w:type="gramEnd"/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あらず。また</w:t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がくもん</w:t>
                            </w:r>
                          </w:rt>
                          <w:rubyBase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学問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をして</w:t>
                      </w:r>
                      <w:r w:rsidR="00F45F2D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、</w:t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ねん</w:t>
                            </w:r>
                          </w:rt>
                          <w:rubyBase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念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のこころを</w:t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さと</w:t>
                            </w:r>
                          </w:rt>
                          <w:rubyBase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悟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り</w:t>
                      </w:r>
                      <w:proofErr w:type="gramStart"/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て</w:t>
                      </w:r>
                      <w:proofErr w:type="gramEnd"/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fldChar w:fldCharType="begin"/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instrText>EQ \* jc2 \* "Font:ＭＳ ゴシック" \* hps18 \o\ad(\s\up 11(もう),申)</w:instrText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fldChar w:fldCharType="end"/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す</w:t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ねんぶつ</w:t>
                            </w:r>
                          </w:rt>
                          <w:rubyBase>
                            <w:r w:rsidR="00D053C5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念仏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にもあらず。ただ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おうじょう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往生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ごくらく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極楽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のためには、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なむ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南無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あみだぶつ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阿弥陀仏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と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もう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申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して、うたがいなく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おうじょう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往生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するぞと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おも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思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い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とり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取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り</w:t>
                      </w:r>
                      <w:proofErr w:type="gramStart"/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て</w:t>
                      </w:r>
                      <w:proofErr w:type="gramEnd"/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fldChar w:fldCharType="begin"/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instrText>EQ \* jc2 \* "Font:ＭＳ ゴシック" \* hps18 \o\ad(\s\up 11(もう),申)</w:instrTex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fldChar w:fldCharType="end"/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す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ほか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外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には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べつ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別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の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しさいそうら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仔細候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わず。ただし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さんじんし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三心四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しゅ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修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と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もう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申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すことの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そうろ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候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うは、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みな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皆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けつじょう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決定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して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なむ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南無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あみだぶつ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阿弥陀仏</w:t>
                            </w:r>
                          </w:rubyBase>
                        </w:ruby>
                      </w:r>
                      <w:proofErr w:type="gramStart"/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にて</w:t>
                      </w:r>
                      <w:proofErr w:type="gramEnd"/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fldChar w:fldCharType="begin"/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instrText>EQ \* jc2 \* "Font:ＭＳ ゴシック" \* hps18 \o\ad(\s\up 11(おうじょう),往生)</w:instrTex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fldChar w:fldCharType="end"/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する</w:t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ぞと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おも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思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ううちにこもり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そうろ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候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うなり。この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ほか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外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に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おく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奥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ふかき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こと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事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を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fldChar w:fldCharType="begin"/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instrText>EQ \* jc2 \* "Font:ＭＳ ゴシック" \* hps18 \o\ad(\s\up 11(ぞん),</w:instrText>
                      </w:r>
                      <w:proofErr w:type="gramStart"/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instrText>存)</w:instrTex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fldChar w:fldCharType="end"/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ぜば</w:t>
                      </w:r>
                      <w:proofErr w:type="gramEnd"/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、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に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二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そん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尊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のあわれみに</w:t>
                      </w:r>
                      <w:proofErr w:type="gramStart"/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はづれ</w:t>
                      </w:r>
                      <w:proofErr w:type="gramEnd"/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、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ほんがん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本願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にもれ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fldChar w:fldCharType="begin"/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instrText>EQ \* jc2 \* "Font:ＭＳ ゴシック" \* hps18 \o\ad(\s\up 11(そうろ),</w:instrText>
                      </w:r>
                      <w:proofErr w:type="gramStart"/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instrText>候)</w:instrTex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fldChar w:fldCharType="end"/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うべ</w:t>
                      </w:r>
                      <w:proofErr w:type="gramEnd"/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し。</w:t>
                      </w:r>
                      <w:r w:rsidR="00F45F2D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6"/>
                            <w:hpsBaseText w:val="26"/>
                            <w:lid w:val="ja-JP"/>
                          </w:rubyPr>
                          <w:rt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ねんぶつ</w:t>
                            </w:r>
                          </w:rt>
                          <w:rubyBase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念仏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を</w:t>
                      </w:r>
                      <w:r w:rsidR="00F45F2D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6"/>
                            <w:hpsBaseText w:val="26"/>
                            <w:lid w:val="ja-JP"/>
                          </w:rubyPr>
                          <w:rt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しん</w:t>
                            </w:r>
                          </w:rt>
                          <w:rubyBase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信</w:t>
                            </w:r>
                          </w:rubyBase>
                        </w:ruby>
                      </w:r>
                      <w:r w:rsidR="00F45F2D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t>ぜん</w:t>
                      </w:r>
                      <w:r w:rsidR="00F45F2D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6"/>
                            <w:hpsBaseText w:val="26"/>
                            <w:lid w:val="ja-JP"/>
                          </w:rubyPr>
                          <w:rt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ひと</w:t>
                            </w:r>
                          </w:rt>
                          <w:rubyBase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人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は、たとい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いちだい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一代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の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ほう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法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をよくよく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fldChar w:fldCharType="begin"/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instrText>EQ \* jc2 \* "Font:ＭＳ ゴシック" \* hps18 \o\ad(\s\up 11(がく),</w:instrText>
                      </w:r>
                      <w:proofErr w:type="gramStart"/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instrText>学)</w:instrTex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fldChar w:fldCharType="end"/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すとも</w:t>
                      </w:r>
                      <w:proofErr w:type="gramEnd"/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、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いちもん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一文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ふち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不知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の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ぐどん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愚鈍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の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み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身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になして、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あま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尼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にゅうどう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入道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の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むち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無智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のともが</w:t>
                      </w:r>
                      <w:proofErr w:type="gramStart"/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らに</w:t>
                      </w:r>
                      <w:proofErr w:type="gramEnd"/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fldChar w:fldCharType="begin"/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instrText>EQ \* jc2 \* "Font:ＭＳ ゴシック" \* hps18 \o\ad(\s\up 11(おなじ),同)</w:instrTex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fldChar w:fldCharType="end"/>
                      </w:r>
                      <w:proofErr w:type="gramStart"/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う</w:t>
                      </w:r>
                      <w:proofErr w:type="gramEnd"/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して、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ちしゃ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智者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のふるまいをせずしてただ</w:t>
                      </w:r>
                      <w:r w:rsidR="00F45F2D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6"/>
                            <w:hpsBaseText w:val="26"/>
                            <w:lid w:val="ja-JP"/>
                          </w:rubyPr>
                          <w:rt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いっこう</w:t>
                            </w:r>
                          </w:rt>
                          <w:rubyBase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一向</w:t>
                            </w:r>
                          </w:rubyBase>
                        </w:ruby>
                      </w:r>
                      <w:r w:rsidR="00F45F2D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t>に</w:t>
                      </w:r>
                      <w:r w:rsidR="00026A33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ねんぶつ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念仏</w:t>
                            </w:r>
                          </w:rubyBase>
                        </w:ruby>
                      </w:r>
                      <w:r w:rsidR="00026A33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すべし。</w:t>
                      </w:r>
                    </w:p>
                    <w:p w14:paraId="4F742C39" w14:textId="7E0BCC83" w:rsidR="00D053C5" w:rsidRPr="000F70A7" w:rsidRDefault="00026A33" w:rsidP="00D053C5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しょう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証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のために</w:t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りょうしゅいん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両手印</w:t>
                            </w:r>
                          </w:rubyBase>
                        </w:ruby>
                      </w:r>
                      <w:r w:rsidR="00D053C5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をもって</w:t>
                      </w:r>
                      <w:proofErr w:type="gramStart"/>
                      <w:r w:rsidR="00D053C5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す</w:t>
                      </w:r>
                      <w:proofErr w:type="gramEnd"/>
                      <w:r w:rsidR="00D053C5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。</w:t>
                      </w:r>
                    </w:p>
                    <w:p w14:paraId="36D17347" w14:textId="234A5EF4" w:rsidR="00D053C5" w:rsidRPr="000F70A7" w:rsidRDefault="00026A33" w:rsidP="00D053C5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じょうどしゅう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浄土宗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の</w:t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あんじんき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安心起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ぎょう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行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この</w:t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いちし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一紙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に</w:t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しごく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至極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せり。</w:t>
                      </w:r>
                      <w:r w:rsidR="00D053C5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 xml:space="preserve">   </w:t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げん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源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くう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空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が</w:t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しょぞん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所存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、この</w:t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ほか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外</w:t>
                            </w:r>
                          </w:rubyBase>
                        </w:ruby>
                      </w:r>
                      <w:r w:rsidR="00F45F2D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に</w:t>
                      </w:r>
                      <w:r w:rsidR="00F45F2D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6"/>
                            <w:hpsBaseText w:val="26"/>
                            <w:lid w:val="ja-JP"/>
                          </w:rubyPr>
                          <w:rt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まった</w:t>
                            </w:r>
                          </w:rt>
                          <w:rubyBase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全</w:t>
                            </w:r>
                          </w:rubyBase>
                        </w:ruby>
                      </w:r>
                      <w:r w:rsidR="00F45F2D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t>く</w:t>
                      </w:r>
                      <w:r w:rsidR="00F45F2D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6"/>
                            <w:hpsBaseText w:val="26"/>
                            <w:lid w:val="ja-JP"/>
                          </w:rubyPr>
                          <w:rt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べつ</w:t>
                            </w:r>
                          </w:rt>
                          <w:rubyBase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別</w:t>
                            </w:r>
                          </w:rubyBase>
                        </w:ruby>
                      </w:r>
                      <w:r w:rsidR="00F45F2D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6"/>
                            <w:hpsBaseText w:val="26"/>
                            <w:lid w:val="ja-JP"/>
                          </w:rubyPr>
                          <w:rt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ぎ</w:t>
                            </w:r>
                          </w:rt>
                          <w:rubyBase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義</w:t>
                            </w:r>
                          </w:rubyBase>
                        </w:ruby>
                      </w:r>
                      <w:r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を</w:t>
                      </w: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ぞん</w:t>
                            </w:r>
                          </w:rt>
                          <w:rubyBase>
                            <w:r w:rsidR="00026A33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存</w:t>
                            </w:r>
                          </w:rubyBase>
                        </w:ruby>
                      </w:r>
                      <w:r w:rsidR="00D053C5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ぜず、</w:t>
                      </w:r>
                      <w:r w:rsidR="00CE30AF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CE30AF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めつご</w:t>
                            </w:r>
                          </w:rt>
                          <w:rubyBase>
                            <w:r w:rsidR="00CE30AF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滅後</w:t>
                            </w:r>
                          </w:rubyBase>
                        </w:ruby>
                      </w:r>
                      <w:r w:rsidR="00D053C5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の</w:t>
                      </w:r>
                      <w:r w:rsidR="00F45F2D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じゃ</w:t>
                            </w:r>
                          </w:rt>
                          <w:rubyBase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邪</w:t>
                            </w:r>
                          </w:rubyBase>
                        </w:ruby>
                      </w:r>
                      <w:r w:rsidR="00F45F2D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ぎ</w:t>
                            </w:r>
                          </w:rt>
                          <w:rubyBase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義</w:t>
                            </w:r>
                          </w:rubyBase>
                        </w:ruby>
                      </w:r>
                      <w:r w:rsidR="00D053C5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をふせがんがために</w:t>
                      </w:r>
                      <w:r w:rsidR="00CE30AF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CE30AF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しょぞん</w:t>
                            </w:r>
                          </w:rt>
                          <w:rubyBase>
                            <w:r w:rsidR="00CE30AF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所存</w:t>
                            </w:r>
                          </w:rubyBase>
                        </w:ruby>
                      </w:r>
                      <w:r w:rsidR="00D053C5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をしるし</w:t>
                      </w:r>
                      <w:r w:rsidR="00CE30AF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fldChar w:fldCharType="begin"/>
                      </w:r>
                      <w:r w:rsidR="00CE30AF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instrText>EQ \* jc2 \* "Font:ＭＳ ゴシック" \* hps18 \o\ad(\s\up 11(おわ),</w:instrText>
                      </w:r>
                      <w:proofErr w:type="gramStart"/>
                      <w:r w:rsidR="00CE30AF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instrText>畢)</w:instrText>
                      </w:r>
                      <w:r w:rsidR="00CE30AF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fldChar w:fldCharType="end"/>
                      </w:r>
                      <w:r w:rsidR="00D053C5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んぬ</w:t>
                      </w:r>
                      <w:proofErr w:type="gramEnd"/>
                      <w:r w:rsidR="00D053C5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>。</w:t>
                      </w:r>
                    </w:p>
                    <w:p w14:paraId="1C404C34" w14:textId="12334408" w:rsidR="00D053C5" w:rsidRPr="000F70A7" w:rsidRDefault="00BE392B" w:rsidP="00D053C5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6"/>
                            <w:hpsBaseText w:val="26"/>
                            <w:lid w:val="ja-JP"/>
                          </w:rubyPr>
                          <w:rt>
                            <w:r w:rsidR="00BE392B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けんりゃく</w:t>
                            </w:r>
                          </w:rt>
                          <w:rubyBase>
                            <w:r w:rsidR="00BE392B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建暦</w:t>
                            </w:r>
                          </w:rubyBase>
                        </w:ruby>
                      </w:r>
                      <w:r w:rsidR="00F45F2D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6"/>
                            <w:hpsBaseText w:val="26"/>
                            <w:lid w:val="ja-JP"/>
                          </w:rubyPr>
                          <w:rt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にねん</w:t>
                            </w:r>
                          </w:rt>
                          <w:rubyBase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二年</w:t>
                            </w:r>
                          </w:rubyBase>
                        </w:ruby>
                      </w:r>
                      <w:r w:rsidR="00CE30AF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CE30AF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しょうがつ</w:t>
                            </w:r>
                          </w:rt>
                          <w:rubyBase>
                            <w:r w:rsidR="00CE30AF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正月</w:t>
                            </w:r>
                          </w:rubyBase>
                        </w:ruby>
                      </w:r>
                      <w:r w:rsidR="00CE30AF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CE30AF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にじゅうさんにち</w:t>
                            </w:r>
                          </w:rt>
                          <w:rubyBase>
                            <w:r w:rsidR="00CE30AF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二十三日</w:t>
                            </w:r>
                          </w:rubyBase>
                        </w:ruby>
                      </w:r>
                      <w:r w:rsidR="00D053C5" w:rsidRPr="000F70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6"/>
                          <w:szCs w:val="26"/>
                        </w:rPr>
                        <w:t xml:space="preserve">　　　</w:t>
                      </w:r>
                      <w:r w:rsidR="00F45F2D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だいしざい</w:t>
                            </w:r>
                          </w:rt>
                          <w:rubyBase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大師在</w:t>
                            </w:r>
                          </w:rubyBase>
                        </w:ruby>
                      </w:r>
                      <w:r w:rsidR="00F45F2D" w:rsidRPr="000F70A7">
                        <w:rPr>
                          <w:rFonts w:ascii="ＭＳ ゴシック" w:eastAsia="ＭＳ ゴシック" w:hAnsi="ＭＳ ゴシック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6"/>
                            <w:lid w:val="ja-JP"/>
                          </w:rubyPr>
                          <w:rt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ごはん</w:t>
                            </w:r>
                          </w:rt>
                          <w:rubyBase>
                            <w:r w:rsidR="00F45F2D" w:rsidRPr="000F70A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6"/>
                                <w:szCs w:val="26"/>
                              </w:rPr>
                              <w:t>御判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055A44E" w14:textId="6D2649DC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2DD4982A" w14:textId="72F8CD47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1CE644F4" w14:textId="4B3E7F1E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384AF15D" w14:textId="550F8B29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45293666" w14:textId="24813FAE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24F4EB24" w14:textId="097890A4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5006DB18" w14:textId="468B30E5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2E03FAFF" w14:textId="15C81BEA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2813701D" w14:textId="0CC0D963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5D605E11" w14:textId="09152A9C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50270F24" w14:textId="144F04F6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1F7CAB1C" w14:textId="57C1A136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4C455082" w14:textId="4CC6E20A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01CE0481" w14:textId="026DBC47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38E68D28" w14:textId="6CD8FEA2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611ABDBD" w14:textId="7ADC94BC" w:rsidR="00D053C5" w:rsidRDefault="00D053C5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15831166" w14:textId="5216EFFD" w:rsidR="00D053C5" w:rsidRDefault="00D053C5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5501951A" w14:textId="50751F7B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3845848E" w14:textId="5DFB1161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03D68F42" w14:textId="5942825C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678FE3C7" w14:textId="162239C3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3A0EB9F8" w14:textId="6644D54E" w:rsidR="001A772C" w:rsidRDefault="00552A4D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68D5C4" wp14:editId="21AF36FC">
                <wp:simplePos x="0" y="0"/>
                <wp:positionH relativeFrom="column">
                  <wp:posOffset>979804</wp:posOffset>
                </wp:positionH>
                <wp:positionV relativeFrom="paragraph">
                  <wp:posOffset>128905</wp:posOffset>
                </wp:positionV>
                <wp:extent cx="4281805" cy="2203450"/>
                <wp:effectExtent l="0" t="0" r="23495" b="2540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1805" cy="2203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75C92" id="四角形: 角を丸くする 18" o:spid="_x0000_s1026" style="position:absolute;left:0;text-align:left;margin-left:77.15pt;margin-top:10.15pt;width:337.15pt;height:17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" filled="f" strokecolor="#4472c4 [3204]" strokeweight="1.5pt">
                <v:stroke joinstyle="miter"/>
              </v:roundrect>
            </w:pict>
          </mc:Fallback>
        </mc:AlternateContent>
      </w:r>
    </w:p>
    <w:p w14:paraId="6157187F" w14:textId="79B80566" w:rsidR="001A772C" w:rsidRDefault="00552A4D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36732" wp14:editId="7430CF9F">
                <wp:simplePos x="0" y="0"/>
                <wp:positionH relativeFrom="column">
                  <wp:posOffset>909955</wp:posOffset>
                </wp:positionH>
                <wp:positionV relativeFrom="paragraph">
                  <wp:posOffset>20955</wp:posOffset>
                </wp:positionV>
                <wp:extent cx="4351655" cy="22669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655" cy="2266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4FB3C" w14:textId="77777777" w:rsidR="001A772C" w:rsidRPr="00275649" w:rsidRDefault="001A772C" w:rsidP="001A772C">
                            <w:pPr>
                              <w:rPr>
                                <w:rFonts w:ascii="HGSｺﾞｼｯｸE" w:eastAsia="HGSｺﾞｼｯｸE" w:hAnsi="HGSｺﾞｼｯｸE"/>
                                <w:sz w:val="24"/>
                                <w:szCs w:val="24"/>
                              </w:rPr>
                            </w:pPr>
                            <w:r w:rsidRPr="00275649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 xml:space="preserve">　慈悲つむぎセミナー　1～５講を動画で視聴できます。</w:t>
                            </w:r>
                          </w:p>
                          <w:p w14:paraId="67F71266" w14:textId="77777777" w:rsidR="001A772C" w:rsidRPr="00552A4D" w:rsidRDefault="001A772C" w:rsidP="001A772C">
                            <w:pPr>
                              <w:ind w:firstLineChars="100" w:firstLine="210"/>
                              <w:rPr>
                                <w:rFonts w:ascii="HGSｺﾞｼｯｸE" w:eastAsia="HGSｺﾞｼｯｸE" w:hAnsi="HGSｺﾞｼｯｸ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 xml:space="preserve">　</w:t>
                            </w:r>
                            <w:r w:rsidRPr="00552A4D">
                              <w:rPr>
                                <w:rFonts w:ascii="HGSｺﾞｼｯｸE" w:eastAsia="HGSｺﾞｼｯｸE" w:hAnsi="HGSｺﾞｼｯｸE" w:hint="eastAsia"/>
                                <w:sz w:val="18"/>
                                <w:szCs w:val="18"/>
                              </w:rPr>
                              <w:t>１講　浄土宗的な生き方～慈悲の想いをつむぐ～</w:t>
                            </w:r>
                          </w:p>
                          <w:p w14:paraId="0C89B896" w14:textId="77777777" w:rsidR="001A772C" w:rsidRPr="00552A4D" w:rsidRDefault="001A772C" w:rsidP="001A772C">
                            <w:pPr>
                              <w:rPr>
                                <w:rFonts w:ascii="HGSｺﾞｼｯｸE" w:eastAsia="HGSｺﾞｼｯｸE" w:hAnsi="HGSｺﾞｼｯｸE"/>
                                <w:sz w:val="18"/>
                                <w:szCs w:val="18"/>
                              </w:rPr>
                            </w:pPr>
                            <w:r w:rsidRPr="00552A4D">
                              <w:rPr>
                                <w:rFonts w:ascii="HGSｺﾞｼｯｸE" w:eastAsia="HGSｺﾞｼｯｸE" w:hAnsi="HGSｺﾞｼｯｸE" w:hint="eastAsia"/>
                                <w:sz w:val="18"/>
                                <w:szCs w:val="18"/>
                              </w:rPr>
                              <w:t xml:space="preserve">　 　２講　知っておきたい基礎知識～総大本山と仏事のいろは～</w:t>
                            </w:r>
                          </w:p>
                          <w:p w14:paraId="1A7B0AB1" w14:textId="77777777" w:rsidR="001A772C" w:rsidRPr="00552A4D" w:rsidRDefault="001A772C" w:rsidP="001A772C">
                            <w:pPr>
                              <w:rPr>
                                <w:rFonts w:ascii="HGSｺﾞｼｯｸE" w:eastAsia="HGSｺﾞｼｯｸE" w:hAnsi="HGSｺﾞｼｯｸE"/>
                                <w:sz w:val="18"/>
                                <w:szCs w:val="18"/>
                              </w:rPr>
                            </w:pPr>
                            <w:r w:rsidRPr="00552A4D">
                              <w:rPr>
                                <w:rFonts w:ascii="HGSｺﾞｼｯｸE" w:eastAsia="HGSｺﾞｼｯｸE" w:hAnsi="HGSｺﾞｼｯｸE" w:hint="eastAsia"/>
                                <w:sz w:val="18"/>
                                <w:szCs w:val="18"/>
                              </w:rPr>
                              <w:t xml:space="preserve">　 　３講　阿弥陀仏の極楽浄土を体感する～眼・耳・鼻・舌・身・意で巡る～</w:t>
                            </w:r>
                          </w:p>
                          <w:p w14:paraId="7D55E49D" w14:textId="77777777" w:rsidR="001A772C" w:rsidRPr="00552A4D" w:rsidRDefault="001A772C" w:rsidP="001A772C">
                            <w:pPr>
                              <w:rPr>
                                <w:rFonts w:ascii="HGSｺﾞｼｯｸE" w:eastAsia="HGSｺﾞｼｯｸE" w:hAnsi="HGSｺﾞｼｯｸE"/>
                                <w:sz w:val="18"/>
                                <w:szCs w:val="18"/>
                              </w:rPr>
                            </w:pPr>
                            <w:r w:rsidRPr="00552A4D">
                              <w:rPr>
                                <w:rFonts w:ascii="HGSｺﾞｼｯｸE" w:eastAsia="HGSｺﾞｼｯｸE" w:hAnsi="HGSｺﾞｼｯｸE" w:hint="eastAsia"/>
                                <w:sz w:val="18"/>
                                <w:szCs w:val="18"/>
                              </w:rPr>
                              <w:t xml:space="preserve">　 　４講　法然上人の生涯～万人が救われる教えを求めて～</w:t>
                            </w:r>
                          </w:p>
                          <w:p w14:paraId="633063B4" w14:textId="77777777" w:rsidR="001A772C" w:rsidRPr="00552A4D" w:rsidRDefault="001A772C" w:rsidP="001A772C">
                            <w:pPr>
                              <w:rPr>
                                <w:rFonts w:ascii="HGSｺﾞｼｯｸE" w:eastAsia="HGSｺﾞｼｯｸE" w:hAnsi="HGSｺﾞｼｯｸE"/>
                                <w:sz w:val="18"/>
                                <w:szCs w:val="18"/>
                              </w:rPr>
                            </w:pPr>
                            <w:r w:rsidRPr="00552A4D">
                              <w:rPr>
                                <w:rFonts w:ascii="HGSｺﾞｼｯｸE" w:eastAsia="HGSｺﾞｼｯｸE" w:hAnsi="HGSｺﾞｼｯｸE" w:hint="eastAsia"/>
                                <w:sz w:val="18"/>
                                <w:szCs w:val="18"/>
                              </w:rPr>
                              <w:t xml:space="preserve">　 　５講　日々のお勤め　～声に出してとなえてみよう～</w:t>
                            </w:r>
                          </w:p>
                          <w:p w14:paraId="60D034F7" w14:textId="328A806D" w:rsidR="00552A4D" w:rsidRDefault="00552A4D" w:rsidP="00552A4D">
                            <w:pPr>
                              <w:ind w:firstLineChars="900" w:firstLine="1890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浄土宗総合研究所ホームページ</w:t>
                            </w:r>
                          </w:p>
                          <w:p w14:paraId="526DD638" w14:textId="7A629211" w:rsidR="001A772C" w:rsidRDefault="00552A4D" w:rsidP="00552A4D">
                            <w:pPr>
                              <w:ind w:firstLineChars="1200" w:firstLine="2520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または</w:t>
                            </w:r>
                            <w:r w:rsidR="000F70A7">
                              <w:rPr>
                                <w:rFonts w:ascii="HGSｺﾞｼｯｸE" w:eastAsia="HGSｺﾞｼｯｸE" w:hAnsi="HGSｺﾞｼｯｸE" w:hint="eastAsia"/>
                              </w:rPr>
                              <w:t>右のQRコードより</w:t>
                            </w:r>
                          </w:p>
                          <w:p w14:paraId="2D3D940E" w14:textId="77777777" w:rsidR="000F70A7" w:rsidRDefault="000F70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6732" id="テキスト ボックス 13" o:spid="_x0000_s1030" type="#_x0000_t202" style="position:absolute;left:0;text-align:left;margin-left:71.65pt;margin-top:1.65pt;width:342.65pt;height:17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" fillcolor="white [3201]" stroked="f" strokeweight="1pt">
                <v:textbox>
                  <w:txbxContent>
                    <w:p w14:paraId="4814FB3C" w14:textId="77777777" w:rsidR="001A772C" w:rsidRPr="00275649" w:rsidRDefault="001A772C" w:rsidP="001A772C">
                      <w:pPr>
                        <w:rPr>
                          <w:rFonts w:ascii="HGSｺﾞｼｯｸE" w:eastAsia="HGSｺﾞｼｯｸE" w:hAnsi="HGSｺﾞｼｯｸE"/>
                          <w:sz w:val="24"/>
                          <w:szCs w:val="24"/>
                        </w:rPr>
                      </w:pPr>
                      <w:r w:rsidRPr="00275649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 xml:space="preserve">　慈悲つむぎセミナー　1～５講を動画で視聴できます。</w:t>
                      </w:r>
                    </w:p>
                    <w:p w14:paraId="67F71266" w14:textId="77777777" w:rsidR="001A772C" w:rsidRPr="00552A4D" w:rsidRDefault="001A772C" w:rsidP="001A772C">
                      <w:pPr>
                        <w:ind w:firstLineChars="100" w:firstLine="210"/>
                        <w:rPr>
                          <w:rFonts w:ascii="HGSｺﾞｼｯｸE" w:eastAsia="HGSｺﾞｼｯｸE" w:hAnsi="HGSｺﾞｼｯｸE"/>
                          <w:sz w:val="18"/>
                          <w:szCs w:val="18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 xml:space="preserve">　</w:t>
                      </w:r>
                      <w:r w:rsidRPr="00552A4D">
                        <w:rPr>
                          <w:rFonts w:ascii="HGSｺﾞｼｯｸE" w:eastAsia="HGSｺﾞｼｯｸE" w:hAnsi="HGSｺﾞｼｯｸE" w:hint="eastAsia"/>
                          <w:sz w:val="18"/>
                          <w:szCs w:val="18"/>
                        </w:rPr>
                        <w:t>１講　浄土宗的な生き方～慈悲の想いをつむぐ～</w:t>
                      </w:r>
                    </w:p>
                    <w:p w14:paraId="0C89B896" w14:textId="77777777" w:rsidR="001A772C" w:rsidRPr="00552A4D" w:rsidRDefault="001A772C" w:rsidP="001A772C">
                      <w:pPr>
                        <w:rPr>
                          <w:rFonts w:ascii="HGSｺﾞｼｯｸE" w:eastAsia="HGSｺﾞｼｯｸE" w:hAnsi="HGSｺﾞｼｯｸE"/>
                          <w:sz w:val="18"/>
                          <w:szCs w:val="18"/>
                        </w:rPr>
                      </w:pPr>
                      <w:r w:rsidRPr="00552A4D">
                        <w:rPr>
                          <w:rFonts w:ascii="HGSｺﾞｼｯｸE" w:eastAsia="HGSｺﾞｼｯｸE" w:hAnsi="HGSｺﾞｼｯｸE" w:hint="eastAsia"/>
                          <w:sz w:val="18"/>
                          <w:szCs w:val="18"/>
                        </w:rPr>
                        <w:t xml:space="preserve">　 　２講　知っておきたい基礎知識～総大本山と仏事のいろは～</w:t>
                      </w:r>
                    </w:p>
                    <w:p w14:paraId="1A7B0AB1" w14:textId="77777777" w:rsidR="001A772C" w:rsidRPr="00552A4D" w:rsidRDefault="001A772C" w:rsidP="001A772C">
                      <w:pPr>
                        <w:rPr>
                          <w:rFonts w:ascii="HGSｺﾞｼｯｸE" w:eastAsia="HGSｺﾞｼｯｸE" w:hAnsi="HGSｺﾞｼｯｸE"/>
                          <w:sz w:val="18"/>
                          <w:szCs w:val="18"/>
                        </w:rPr>
                      </w:pPr>
                      <w:r w:rsidRPr="00552A4D">
                        <w:rPr>
                          <w:rFonts w:ascii="HGSｺﾞｼｯｸE" w:eastAsia="HGSｺﾞｼｯｸE" w:hAnsi="HGSｺﾞｼｯｸE" w:hint="eastAsia"/>
                          <w:sz w:val="18"/>
                          <w:szCs w:val="18"/>
                        </w:rPr>
                        <w:t xml:space="preserve">　 　３講　阿弥陀仏の極楽浄土を体感する～眼・耳・鼻・舌・身・意で巡る～</w:t>
                      </w:r>
                    </w:p>
                    <w:p w14:paraId="7D55E49D" w14:textId="77777777" w:rsidR="001A772C" w:rsidRPr="00552A4D" w:rsidRDefault="001A772C" w:rsidP="001A772C">
                      <w:pPr>
                        <w:rPr>
                          <w:rFonts w:ascii="HGSｺﾞｼｯｸE" w:eastAsia="HGSｺﾞｼｯｸE" w:hAnsi="HGSｺﾞｼｯｸE"/>
                          <w:sz w:val="18"/>
                          <w:szCs w:val="18"/>
                        </w:rPr>
                      </w:pPr>
                      <w:r w:rsidRPr="00552A4D">
                        <w:rPr>
                          <w:rFonts w:ascii="HGSｺﾞｼｯｸE" w:eastAsia="HGSｺﾞｼｯｸE" w:hAnsi="HGSｺﾞｼｯｸE" w:hint="eastAsia"/>
                          <w:sz w:val="18"/>
                          <w:szCs w:val="18"/>
                        </w:rPr>
                        <w:t xml:space="preserve">　 　４講　法然上人の生涯～万人が救われる教えを求めて～</w:t>
                      </w:r>
                    </w:p>
                    <w:p w14:paraId="633063B4" w14:textId="77777777" w:rsidR="001A772C" w:rsidRPr="00552A4D" w:rsidRDefault="001A772C" w:rsidP="001A772C">
                      <w:pPr>
                        <w:rPr>
                          <w:rFonts w:ascii="HGSｺﾞｼｯｸE" w:eastAsia="HGSｺﾞｼｯｸE" w:hAnsi="HGSｺﾞｼｯｸE"/>
                          <w:sz w:val="18"/>
                          <w:szCs w:val="18"/>
                        </w:rPr>
                      </w:pPr>
                      <w:r w:rsidRPr="00552A4D">
                        <w:rPr>
                          <w:rFonts w:ascii="HGSｺﾞｼｯｸE" w:eastAsia="HGSｺﾞｼｯｸE" w:hAnsi="HGSｺﾞｼｯｸE" w:hint="eastAsia"/>
                          <w:sz w:val="18"/>
                          <w:szCs w:val="18"/>
                        </w:rPr>
                        <w:t xml:space="preserve">　 　５講　日々のお勤め　～声に出してとなえてみよう～</w:t>
                      </w:r>
                    </w:p>
                    <w:p w14:paraId="60D034F7" w14:textId="328A806D" w:rsidR="00552A4D" w:rsidRDefault="00552A4D" w:rsidP="00552A4D">
                      <w:pPr>
                        <w:ind w:firstLineChars="900" w:firstLine="1890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浄土宗総合研究所ホームページ</w:t>
                      </w:r>
                    </w:p>
                    <w:p w14:paraId="526DD638" w14:textId="7A629211" w:rsidR="001A772C" w:rsidRDefault="00552A4D" w:rsidP="00552A4D">
                      <w:pPr>
                        <w:ind w:firstLineChars="1200" w:firstLine="2520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または</w:t>
                      </w:r>
                      <w:r w:rsidR="000F70A7">
                        <w:rPr>
                          <w:rFonts w:ascii="HGSｺﾞｼｯｸE" w:eastAsia="HGSｺﾞｼｯｸE" w:hAnsi="HGSｺﾞｼｯｸE" w:hint="eastAsia"/>
                        </w:rPr>
                        <w:t>右のQRコードより</w:t>
                      </w:r>
                    </w:p>
                    <w:p w14:paraId="2D3D940E" w14:textId="77777777" w:rsidR="000F70A7" w:rsidRDefault="000F70A7"/>
                  </w:txbxContent>
                </v:textbox>
              </v:shape>
            </w:pict>
          </mc:Fallback>
        </mc:AlternateContent>
      </w:r>
    </w:p>
    <w:p w14:paraId="5882613A" w14:textId="1BFF32F8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43128BF9" w14:textId="3990A3C1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7CE6E3D9" w14:textId="77777777" w:rsidR="001A772C" w:rsidRDefault="001A772C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537F6752" w14:textId="3B13BBF1" w:rsidR="001A772C" w:rsidRPr="00C6713B" w:rsidRDefault="00F21045" w:rsidP="00622EFE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  <w:r>
        <w:rPr>
          <w:rFonts w:ascii="ＭＳ ゴシック" w:eastAsia="ＭＳ ゴシック" w:hAnsi="ＭＳ ゴシック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1DE14B" wp14:editId="3B58660F">
                <wp:simplePos x="0" y="0"/>
                <wp:positionH relativeFrom="column">
                  <wp:posOffset>4269105</wp:posOffset>
                </wp:positionH>
                <wp:positionV relativeFrom="paragraph">
                  <wp:posOffset>294005</wp:posOffset>
                </wp:positionV>
                <wp:extent cx="819150" cy="8191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D4D81" w14:textId="37FAA1E6" w:rsidR="00F21045" w:rsidRDefault="00F210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E54B2E" wp14:editId="47CD1D3C">
                                  <wp:extent cx="585470" cy="585470"/>
                                  <wp:effectExtent l="0" t="0" r="5080" b="508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470" cy="585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DE1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1" type="#_x0000_t202" style="position:absolute;left:0;text-align:left;margin-left:336.15pt;margin-top:23.15pt;width:64.5pt;height:6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" fillcolor="white [3201]" stroked="f" strokeweight=".5pt">
                <v:textbox>
                  <w:txbxContent>
                    <w:p w14:paraId="61ED4D81" w14:textId="37FAA1E6" w:rsidR="00F21045" w:rsidRDefault="00F21045">
                      <w:r>
                        <w:rPr>
                          <w:noProof/>
                        </w:rPr>
                        <w:drawing>
                          <wp:inline distT="0" distB="0" distL="0" distR="0" wp14:anchorId="5EE54B2E" wp14:editId="47CD1D3C">
                            <wp:extent cx="585470" cy="585470"/>
                            <wp:effectExtent l="0" t="0" r="5080" b="508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470" cy="585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A772C" w:rsidRPr="00C6713B" w:rsidSect="000F70A7">
      <w:pgSz w:w="11906" w:h="16838"/>
      <w:pgMar w:top="907" w:right="907" w:bottom="907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85776" w14:textId="77777777" w:rsidR="00F5647F" w:rsidRDefault="00F5647F" w:rsidP="00FC0A45">
      <w:r>
        <w:separator/>
      </w:r>
    </w:p>
  </w:endnote>
  <w:endnote w:type="continuationSeparator" w:id="0">
    <w:p w14:paraId="20B88523" w14:textId="77777777" w:rsidR="00F5647F" w:rsidRDefault="00F5647F" w:rsidP="00FC0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1A2F5" w14:textId="77777777" w:rsidR="00F5647F" w:rsidRDefault="00F5647F" w:rsidP="00FC0A45">
      <w:r>
        <w:separator/>
      </w:r>
    </w:p>
  </w:footnote>
  <w:footnote w:type="continuationSeparator" w:id="0">
    <w:p w14:paraId="2A6B02F4" w14:textId="77777777" w:rsidR="00F5647F" w:rsidRDefault="00F5647F" w:rsidP="00FC0A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EFE"/>
    <w:rsid w:val="0000242E"/>
    <w:rsid w:val="00026A33"/>
    <w:rsid w:val="000309E4"/>
    <w:rsid w:val="00097D40"/>
    <w:rsid w:val="000A7B46"/>
    <w:rsid w:val="000D023C"/>
    <w:rsid w:val="000F70A7"/>
    <w:rsid w:val="001A772C"/>
    <w:rsid w:val="003033DA"/>
    <w:rsid w:val="003452D3"/>
    <w:rsid w:val="0047641D"/>
    <w:rsid w:val="00521A54"/>
    <w:rsid w:val="00552A4D"/>
    <w:rsid w:val="00563661"/>
    <w:rsid w:val="006206B8"/>
    <w:rsid w:val="00622EFE"/>
    <w:rsid w:val="00663CA1"/>
    <w:rsid w:val="006668C9"/>
    <w:rsid w:val="006E078F"/>
    <w:rsid w:val="00711D3B"/>
    <w:rsid w:val="007371F9"/>
    <w:rsid w:val="00762F79"/>
    <w:rsid w:val="007A006D"/>
    <w:rsid w:val="008728E8"/>
    <w:rsid w:val="008B5A3A"/>
    <w:rsid w:val="00904771"/>
    <w:rsid w:val="009C09B3"/>
    <w:rsid w:val="00A5659D"/>
    <w:rsid w:val="00A65FA8"/>
    <w:rsid w:val="00A70FD2"/>
    <w:rsid w:val="00AE3B77"/>
    <w:rsid w:val="00BE392B"/>
    <w:rsid w:val="00C5101D"/>
    <w:rsid w:val="00C6713B"/>
    <w:rsid w:val="00C96E4F"/>
    <w:rsid w:val="00CA69C2"/>
    <w:rsid w:val="00CC5CEF"/>
    <w:rsid w:val="00CE30AF"/>
    <w:rsid w:val="00D053C5"/>
    <w:rsid w:val="00DE7FEC"/>
    <w:rsid w:val="00E11147"/>
    <w:rsid w:val="00E34D22"/>
    <w:rsid w:val="00E80CEA"/>
    <w:rsid w:val="00F13ED4"/>
    <w:rsid w:val="00F21045"/>
    <w:rsid w:val="00F45F2D"/>
    <w:rsid w:val="00F5647F"/>
    <w:rsid w:val="00FC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334516"/>
  <w15:chartTrackingRefBased/>
  <w15:docId w15:val="{6E4E6E65-06E3-43EA-B591-EBFAEAAAC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0A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C0A45"/>
  </w:style>
  <w:style w:type="paragraph" w:styleId="a5">
    <w:name w:val="footer"/>
    <w:basedOn w:val="a"/>
    <w:link w:val="a6"/>
    <w:uiPriority w:val="99"/>
    <w:unhideWhenUsed/>
    <w:rsid w:val="00FC0A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C0A45"/>
  </w:style>
  <w:style w:type="paragraph" w:styleId="Web">
    <w:name w:val="Normal (Web)"/>
    <w:basedOn w:val="a"/>
    <w:uiPriority w:val="99"/>
    <w:semiHidden/>
    <w:unhideWhenUsed/>
    <w:rsid w:val="00C6713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7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98F09-441F-4956-9D4F-320ED17A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</TotalTime>
  <Pages>2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和田 典善</dc:creator>
  <cp:keywords/>
  <dc:description/>
  <cp:lastModifiedBy>名和 清隆</cp:lastModifiedBy>
  <cp:revision>17</cp:revision>
  <dcterms:created xsi:type="dcterms:W3CDTF">2022-02-10T04:59:00Z</dcterms:created>
  <dcterms:modified xsi:type="dcterms:W3CDTF">2022-08-24T01:08:00Z</dcterms:modified>
</cp:coreProperties>
</file>